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20</w:t>
      </w:r>
      <w:r>
        <w:rPr>
          <w:rFonts w:ascii="宋体" w:hAnsi="宋体" w:cs="宋体"/>
          <w:b/>
          <w:bCs/>
          <w:color w:val="000000" w:themeColor="text1"/>
          <w:sz w:val="44"/>
          <w:szCs w:val="44"/>
          <w14:textFill>
            <w14:solidFill>
              <w14:schemeClr w14:val="tx1"/>
            </w14:solidFill>
          </w14:textFill>
        </w:rPr>
        <w:t>24</w:t>
      </w:r>
      <w:r>
        <w:rPr>
          <w:rFonts w:hint="eastAsia" w:ascii="宋体" w:hAnsi="宋体" w:cs="宋体"/>
          <w:b/>
          <w:bCs/>
          <w:color w:val="000000" w:themeColor="text1"/>
          <w:sz w:val="44"/>
          <w:szCs w:val="44"/>
          <w14:textFill>
            <w14:solidFill>
              <w14:schemeClr w14:val="tx1"/>
            </w14:solidFill>
          </w14:textFill>
        </w:rPr>
        <w:t>年东华大学学生田径运动会竞赛规程</w:t>
      </w:r>
    </w:p>
    <w:p>
      <w:pPr>
        <w:spacing w:line="360" w:lineRule="auto"/>
        <w:rPr>
          <w:rFonts w:ascii="宋体" w:hAnsi="宋体" w:cs="宋体"/>
          <w:b/>
          <w:bCs/>
          <w:color w:val="000000" w:themeColor="text1"/>
          <w:sz w:val="44"/>
          <w:szCs w:val="44"/>
          <w14:textFill>
            <w14:solidFill>
              <w14:schemeClr w14:val="tx1"/>
            </w14:solidFill>
          </w14:textFill>
        </w:rPr>
      </w:pP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一、主办单位：</w:t>
      </w:r>
      <w:r>
        <w:rPr>
          <w:rFonts w:hint="eastAsia" w:ascii="宋体" w:hAnsi="宋体" w:cs="宋体"/>
          <w:bCs/>
          <w:color w:val="000000" w:themeColor="text1"/>
          <w:sz w:val="24"/>
          <w14:textFill>
            <w14:solidFill>
              <w14:schemeClr w14:val="tx1"/>
            </w14:solidFill>
          </w14:textFill>
        </w:rPr>
        <w:t>东华大学体育运动委员会</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二、承办单位：</w:t>
      </w:r>
      <w:r>
        <w:rPr>
          <w:rFonts w:hint="eastAsia" w:ascii="宋体" w:hAnsi="宋体" w:cs="宋体"/>
          <w:bCs/>
          <w:color w:val="000000" w:themeColor="text1"/>
          <w:sz w:val="24"/>
          <w14:textFill>
            <w14:solidFill>
              <w14:schemeClr w14:val="tx1"/>
            </w14:solidFill>
          </w14:textFill>
        </w:rPr>
        <w:t>体育部、校工会、学生处、校团委</w:t>
      </w:r>
    </w:p>
    <w:p>
      <w:pPr>
        <w:spacing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三、比赛宗旨</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树立健康第一的教育理念，大力开展阳光体育活动，促进师生养成良好运动习惯、提升运动技能、增强体质健康水平，拓展校园文化，促进文明校园建设，努力培养德智体美劳全面发展的社会主义建设者和接班人。</w:t>
      </w:r>
    </w:p>
    <w:p>
      <w:pPr>
        <w:spacing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四、比赛口号</w:t>
      </w:r>
    </w:p>
    <w:p>
      <w:pPr>
        <w:spacing w:line="360" w:lineRule="auto"/>
        <w:ind w:firstLine="42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强健体魄，磨练意志；踔厉奋发、再创突破。</w:t>
      </w:r>
    </w:p>
    <w:p>
      <w:pPr>
        <w:spacing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五、时间和地点</w:t>
      </w:r>
    </w:p>
    <w:p>
      <w:pPr>
        <w:spacing w:line="360" w:lineRule="auto"/>
        <w:ind w:firstLine="42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1、时间：20</w:t>
      </w:r>
      <w:r>
        <w:rPr>
          <w:rFonts w:ascii="宋体" w:hAnsi="宋体" w:cs="宋体"/>
          <w:bCs/>
          <w:color w:val="000000" w:themeColor="text1"/>
          <w:sz w:val="24"/>
          <w14:textFill>
            <w14:solidFill>
              <w14:schemeClr w14:val="tx1"/>
            </w14:solidFill>
          </w14:textFill>
        </w:rPr>
        <w:t>24</w:t>
      </w:r>
      <w:r>
        <w:rPr>
          <w:rFonts w:hint="eastAsia" w:ascii="宋体" w:hAnsi="宋体" w:cs="宋体"/>
          <w:bCs/>
          <w:color w:val="000000" w:themeColor="text1"/>
          <w:sz w:val="24"/>
          <w14:textFill>
            <w14:solidFill>
              <w14:schemeClr w14:val="tx1"/>
            </w14:solidFill>
          </w14:textFill>
        </w:rPr>
        <w:t>年5月</w:t>
      </w:r>
      <w:r>
        <w:rPr>
          <w:rFonts w:ascii="宋体" w:hAnsi="宋体" w:cs="宋体"/>
          <w:bCs/>
          <w:color w:val="000000" w:themeColor="text1"/>
          <w:sz w:val="24"/>
          <w14:textFill>
            <w14:solidFill>
              <w14:schemeClr w14:val="tx1"/>
            </w14:solidFill>
          </w14:textFill>
        </w:rPr>
        <w:t>14</w:t>
      </w:r>
      <w:r>
        <w:rPr>
          <w:rFonts w:hint="eastAsia" w:ascii="宋体" w:hAnsi="宋体" w:cs="宋体"/>
          <w:bCs/>
          <w:color w:val="000000" w:themeColor="text1"/>
          <w:sz w:val="24"/>
          <w14:textFill>
            <w14:solidFill>
              <w14:schemeClr w14:val="tx1"/>
            </w14:solidFill>
          </w14:textFill>
        </w:rPr>
        <w:t>日（星期二）10:00-16:00</w:t>
      </w:r>
    </w:p>
    <w:p>
      <w:pPr>
        <w:spacing w:line="360" w:lineRule="auto"/>
        <w:ind w:firstLine="42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2、地点：东华大学大学生体育场</w:t>
      </w:r>
    </w:p>
    <w:p>
      <w:pPr>
        <w:spacing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六、竞赛项目</w:t>
      </w:r>
    </w:p>
    <w:p>
      <w:pPr>
        <w:spacing w:line="360" w:lineRule="auto"/>
        <w:ind w:firstLine="420"/>
        <w:jc w:val="left"/>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男子（9项）：</w:t>
      </w:r>
      <w:r>
        <w:rPr>
          <w:rFonts w:hint="eastAsia" w:ascii="宋体" w:hAnsi="宋体" w:cs="宋体"/>
          <w:bCs/>
          <w:color w:val="000000" w:themeColor="text1"/>
          <w:sz w:val="24"/>
          <w14:textFill>
            <w14:solidFill>
              <w14:schemeClr w14:val="tx1"/>
            </w14:solidFill>
          </w14:textFill>
        </w:rPr>
        <w:t>100米、200米、400米、1500米、3000米、4×100米接力、跳高、跳远、铅球。</w:t>
      </w:r>
    </w:p>
    <w:p>
      <w:pPr>
        <w:spacing w:line="360" w:lineRule="auto"/>
        <w:ind w:firstLine="420"/>
        <w:jc w:val="left"/>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女子（9项）：</w:t>
      </w:r>
      <w:r>
        <w:rPr>
          <w:rFonts w:hint="eastAsia" w:ascii="宋体" w:hAnsi="宋体" w:cs="宋体"/>
          <w:bCs/>
          <w:color w:val="000000" w:themeColor="text1"/>
          <w:sz w:val="24"/>
          <w14:textFill>
            <w14:solidFill>
              <w14:schemeClr w14:val="tx1"/>
            </w14:solidFill>
          </w14:textFill>
        </w:rPr>
        <w:t>100米、200米、400米、800米 、1500米、4×100米接力、跳高、跳远、铅球。</w:t>
      </w:r>
    </w:p>
    <w:p>
      <w:pPr>
        <w:spacing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七、竞赛分组</w:t>
      </w:r>
    </w:p>
    <w:p>
      <w:pPr>
        <w:spacing w:line="360" w:lineRule="auto"/>
        <w:ind w:firstLine="42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本科生女子、男子组；研究生女子、男子组。</w:t>
      </w:r>
    </w:p>
    <w:p>
      <w:pPr>
        <w:spacing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八、运动员资格</w:t>
      </w:r>
    </w:p>
    <w:p>
      <w:pPr>
        <w:numPr>
          <w:ilvl w:val="0"/>
          <w:numId w:val="1"/>
        </w:num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凡是本校在籍的本科生、研究生、留学生，身体健康、有一定运动基础者，均可代表所在单位报名参加学生组的比赛。</w:t>
      </w:r>
    </w:p>
    <w:p>
      <w:pPr>
        <w:numPr>
          <w:ilvl w:val="0"/>
          <w:numId w:val="1"/>
        </w:num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各单位必须严格把关，对参赛运动员的参赛资格负责。一经发现弄虚作假者，除了取消该运动员的参赛资格及比赛成绩外，同时取消该运动员其他各项比赛的资格及成绩。</w:t>
      </w:r>
    </w:p>
    <w:p>
      <w:pPr>
        <w:numPr>
          <w:ilvl w:val="0"/>
          <w:numId w:val="1"/>
        </w:num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为保证20</w:t>
      </w:r>
      <w:r>
        <w:rPr>
          <w:rFonts w:ascii="宋体" w:hAnsi="宋体" w:cs="宋体"/>
          <w:bCs/>
          <w:color w:val="000000" w:themeColor="text1"/>
          <w:sz w:val="24"/>
          <w14:textFill>
            <w14:solidFill>
              <w14:schemeClr w14:val="tx1"/>
            </w14:solidFill>
          </w14:textFill>
        </w:rPr>
        <w:t>24</w:t>
      </w:r>
      <w:r>
        <w:rPr>
          <w:rFonts w:hint="eastAsia" w:ascii="宋体" w:hAnsi="宋体" w:cs="宋体"/>
          <w:bCs/>
          <w:color w:val="000000" w:themeColor="text1"/>
          <w:sz w:val="24"/>
          <w14:textFill>
            <w14:solidFill>
              <w14:schemeClr w14:val="tx1"/>
            </w14:solidFill>
          </w14:textFill>
        </w:rPr>
        <w:t>年东华大学运动会暨第4</w:t>
      </w:r>
      <w:r>
        <w:rPr>
          <w:rFonts w:ascii="宋体" w:hAnsi="宋体" w:cs="宋体"/>
          <w:bCs/>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届体育节顺利举行，确保参赛学生的身体健康和安全，特制定运动员参赛承诺书，每位参赛运动员必须仔细研读，网上报名时在指定位置签字确认。</w:t>
      </w:r>
    </w:p>
    <w:p>
      <w:pPr>
        <w:numPr>
          <w:ilvl w:val="0"/>
          <w:numId w:val="1"/>
        </w:num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如实提供参赛人员健康状况的真实信息，各参赛学生运动员均需购买国寿大学生组合险或其他人身意外保险。</w:t>
      </w:r>
    </w:p>
    <w:p>
      <w:pPr>
        <w:spacing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九、报名办法</w:t>
      </w:r>
    </w:p>
    <w:p>
      <w:pPr>
        <w:pStyle w:val="9"/>
        <w:numPr>
          <w:ilvl w:val="0"/>
          <w:numId w:val="2"/>
        </w:numPr>
        <w:spacing w:line="360" w:lineRule="auto"/>
        <w:ind w:firstLineChars="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打开东华大学企业微信，点击下方“工作台”。</w:t>
      </w:r>
    </w:p>
    <w:p>
      <w:pPr>
        <w:pStyle w:val="9"/>
        <w:numPr>
          <w:ilvl w:val="0"/>
          <w:numId w:val="2"/>
        </w:numPr>
        <w:spacing w:line="360" w:lineRule="auto"/>
        <w:ind w:firstLineChars="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在202</w:t>
      </w:r>
      <w:r>
        <w:rPr>
          <w:rFonts w:ascii="宋体" w:hAnsi="宋体" w:cs="宋体"/>
          <w:bCs/>
          <w:color w:val="000000" w:themeColor="text1"/>
          <w:sz w:val="24"/>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年东华大学运动会专区中点击“运动会报名”进入报名页面。</w:t>
      </w:r>
    </w:p>
    <w:p>
      <w:pPr>
        <w:pStyle w:val="9"/>
        <w:numPr>
          <w:ilvl w:val="0"/>
          <w:numId w:val="2"/>
        </w:numPr>
        <w:spacing w:line="360" w:lineRule="auto"/>
        <w:ind w:firstLineChars="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点 “开始报名”</w:t>
      </w:r>
      <w:bookmarkStart w:id="0" w:name="_Hlk132033109"/>
      <w:r>
        <w:rPr>
          <w:rFonts w:hint="eastAsia" w:ascii="宋体" w:hAnsi="宋体" w:cs="宋体"/>
          <w:bCs/>
          <w:color w:val="000000" w:themeColor="text1"/>
          <w:sz w:val="24"/>
          <w14:textFill>
            <w14:solidFill>
              <w14:schemeClr w14:val="tx1"/>
            </w14:solidFill>
          </w14:textFill>
        </w:rPr>
        <w:t>后，选择报名项目并在线完成参赛承诺书签名，点击“提交”后提示报名成功即可。</w:t>
      </w:r>
      <w:bookmarkEnd w:id="0"/>
    </w:p>
    <w:p>
      <w:pPr>
        <w:pStyle w:val="9"/>
        <w:numPr>
          <w:ilvl w:val="0"/>
          <w:numId w:val="2"/>
        </w:numPr>
        <w:spacing w:line="360" w:lineRule="auto"/>
        <w:ind w:firstLineChars="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在报名成功提示页面中点击“查看该表单填报数据”即可查看详细报名情况。</w:t>
      </w:r>
    </w:p>
    <w:p>
      <w:pPr>
        <w:pStyle w:val="9"/>
        <w:numPr>
          <w:ilvl w:val="0"/>
          <w:numId w:val="2"/>
        </w:numPr>
        <w:spacing w:line="360" w:lineRule="auto"/>
        <w:ind w:firstLineChars="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如若成功通过遴选，企业微信会发送运动员编号及参赛项目，请注意查收。</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十、竞赛办法</w:t>
      </w:r>
    </w:p>
    <w:p>
      <w:pPr>
        <w:pStyle w:val="9"/>
        <w:numPr>
          <w:ilvl w:val="0"/>
          <w:numId w:val="3"/>
        </w:numPr>
        <w:spacing w:line="360" w:lineRule="auto"/>
        <w:ind w:firstLineChars="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田径比赛采用中华人民共和国体育运动委员会审定的最新田径竞赛规则。</w:t>
      </w:r>
    </w:p>
    <w:p>
      <w:pPr>
        <w:pStyle w:val="9"/>
        <w:numPr>
          <w:ilvl w:val="0"/>
          <w:numId w:val="3"/>
        </w:numPr>
        <w:spacing w:line="360" w:lineRule="auto"/>
        <w:ind w:firstLineChars="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200米和400米以上径赛项目，包括4×100米接力，均按分组比赛成绩决定名次（无预赛）。</w:t>
      </w:r>
    </w:p>
    <w:p>
      <w:pPr>
        <w:pStyle w:val="9"/>
        <w:numPr>
          <w:ilvl w:val="0"/>
          <w:numId w:val="3"/>
        </w:numPr>
        <w:spacing w:line="360" w:lineRule="auto"/>
        <w:ind w:firstLineChars="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田径运动员必须提前20分钟到检录处点名，方可进入比赛场地，检录三次未到者，取消比赛资格。田径运动员比赛号码簿由体育部统一编号和制作，参加比赛者必须佩戴号码簿。</w:t>
      </w:r>
    </w:p>
    <w:p>
      <w:pPr>
        <w:spacing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十一、计分办法</w:t>
      </w:r>
    </w:p>
    <w:p>
      <w:pPr>
        <w:pStyle w:val="9"/>
        <w:numPr>
          <w:ilvl w:val="0"/>
          <w:numId w:val="4"/>
        </w:numPr>
        <w:spacing w:line="360" w:lineRule="auto"/>
        <w:ind w:firstLineChars="0"/>
        <w:jc w:val="left"/>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个人项目：取前八名计分，得分依次为9，7，6，5，4，3，2，1；少于10人时，取参赛人数减一计分。</w:t>
      </w:r>
    </w:p>
    <w:p>
      <w:pPr>
        <w:pStyle w:val="9"/>
        <w:numPr>
          <w:ilvl w:val="0"/>
          <w:numId w:val="4"/>
        </w:numPr>
        <w:spacing w:line="360" w:lineRule="auto"/>
        <w:ind w:firstLineChars="0"/>
        <w:jc w:val="left"/>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集体项目取前八名计分，得分按个人项目加倍计分，依次为18、14、12、10、8、6、4、2。少于10队时，取参赛队数减一计分。</w:t>
      </w:r>
    </w:p>
    <w:p>
      <w:pPr>
        <w:pStyle w:val="9"/>
        <w:numPr>
          <w:ilvl w:val="0"/>
          <w:numId w:val="4"/>
        </w:numPr>
        <w:spacing w:line="360" w:lineRule="auto"/>
        <w:ind w:firstLineChars="0"/>
        <w:jc w:val="left"/>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如果名次并列，按有关名次得分之和平均分配。</w:t>
      </w:r>
    </w:p>
    <w:p>
      <w:pPr>
        <w:pStyle w:val="9"/>
        <w:numPr>
          <w:ilvl w:val="0"/>
          <w:numId w:val="4"/>
        </w:numPr>
        <w:spacing w:line="360" w:lineRule="auto"/>
        <w:ind w:firstLineChars="0"/>
        <w:jc w:val="left"/>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团体总分为以上所有得分之和，如总分相同则以最高名次多者名次列前。</w:t>
      </w:r>
    </w:p>
    <w:p>
      <w:pPr>
        <w:spacing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十二、奖励办法</w:t>
      </w:r>
    </w:p>
    <w:p>
      <w:pPr>
        <w:numPr>
          <w:ilvl w:val="0"/>
          <w:numId w:val="5"/>
        </w:num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团体奖：按本科生和研究生的得分和计团体总分，前三名颁发奖杯。</w:t>
      </w:r>
    </w:p>
    <w:p>
      <w:pPr>
        <w:numPr>
          <w:ilvl w:val="0"/>
          <w:numId w:val="5"/>
        </w:num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个人奖：田径项目前八名颁发奖状。获奖者，可凭学生证在赛后（当天）到领奖处领取奖状。</w:t>
      </w:r>
    </w:p>
    <w:p>
      <w:pPr>
        <w:spacing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十三、开幕式入场式音乐及解说词</w:t>
      </w:r>
    </w:p>
    <w:p>
      <w:pPr>
        <w:spacing w:line="360" w:lineRule="auto"/>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各单位在主席台前进行表演，时间不超过</w:t>
      </w:r>
      <w:r>
        <w:rPr>
          <w:rFonts w:hint="eastAsia" w:ascii="宋体" w:hAnsi="宋体" w:cs="宋体"/>
          <w:bCs/>
          <w:color w:val="000000" w:themeColor="text1"/>
          <w:sz w:val="24"/>
          <w:lang w:val="en-US" w:eastAsia="zh-CN"/>
          <w14:textFill>
            <w14:solidFill>
              <w14:schemeClr w14:val="tx1"/>
            </w14:solidFill>
          </w14:textFill>
        </w:rPr>
        <w:t>30秒</w:t>
      </w:r>
      <w:r>
        <w:rPr>
          <w:rFonts w:hint="eastAsia" w:ascii="宋体" w:hAnsi="宋体" w:cs="宋体"/>
          <w:bCs/>
          <w:color w:val="000000" w:themeColor="text1"/>
          <w:sz w:val="24"/>
          <w14:textFill>
            <w14:solidFill>
              <w14:schemeClr w14:val="tx1"/>
            </w14:solidFill>
          </w14:textFill>
        </w:rPr>
        <w:t>，形式不限，解说词不超过150字。</w:t>
      </w:r>
    </w:p>
    <w:p>
      <w:pPr>
        <w:spacing w:line="360" w:lineRule="auto"/>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解说词以</w:t>
      </w:r>
      <w:r>
        <w:rPr>
          <w:rFonts w:ascii="宋体" w:hAnsi="宋体" w:cs="宋体"/>
          <w:bCs/>
          <w:color w:val="000000" w:themeColor="text1"/>
          <w:sz w:val="24"/>
          <w14:textFill>
            <w14:solidFill>
              <w14:schemeClr w14:val="tx1"/>
            </w14:solidFill>
          </w14:textFill>
        </w:rPr>
        <w:t>Word</w:t>
      </w:r>
      <w:r>
        <w:rPr>
          <w:rFonts w:hint="eastAsia" w:ascii="宋体" w:hAnsi="宋体" w:cs="宋体"/>
          <w:bCs/>
          <w:color w:val="000000" w:themeColor="text1"/>
          <w:sz w:val="24"/>
          <w14:textFill>
            <w14:solidFill>
              <w14:schemeClr w14:val="tx1"/>
            </w14:solidFill>
          </w14:textFill>
        </w:rPr>
        <w:t>文档为格式；音乐以</w:t>
      </w:r>
      <w:r>
        <w:rPr>
          <w:rFonts w:ascii="宋体" w:hAnsi="宋体" w:cs="宋体"/>
          <w:bCs/>
          <w:color w:val="000000" w:themeColor="text1"/>
          <w:sz w:val="24"/>
          <w14:textFill>
            <w14:solidFill>
              <w14:schemeClr w14:val="tx1"/>
            </w14:solidFill>
          </w14:textFill>
        </w:rPr>
        <w:t>MP3</w:t>
      </w:r>
      <w:r>
        <w:rPr>
          <w:rFonts w:hint="eastAsia" w:ascii="宋体" w:hAnsi="宋体" w:cs="宋体"/>
          <w:bCs/>
          <w:color w:val="000000" w:themeColor="text1"/>
          <w:sz w:val="24"/>
          <w14:textFill>
            <w14:solidFill>
              <w14:schemeClr w14:val="tx1"/>
            </w14:solidFill>
          </w14:textFill>
        </w:rPr>
        <w:t>为格式。</w:t>
      </w:r>
    </w:p>
    <w:p>
      <w:pPr>
        <w:spacing w:line="360" w:lineRule="auto"/>
        <w:ind w:firstLine="420" w:firstLineChars="200"/>
        <w:jc w:val="left"/>
        <w:rPr>
          <w:rFonts w:ascii="宋体" w:hAnsi="宋体" w:cs="宋体"/>
          <w:bCs/>
          <w:color w:val="000000" w:themeColor="text1"/>
          <w:sz w:val="24"/>
          <w14:textFill>
            <w14:solidFill>
              <w14:schemeClr w14:val="tx1"/>
            </w14:solidFill>
          </w14:textFill>
        </w:rPr>
      </w:pPr>
      <w:r>
        <w:fldChar w:fldCharType="begin"/>
      </w:r>
      <w:r>
        <w:instrText xml:space="preserve"> HYPERLINK "mailto:发送至邮箱DHUbaduanjin@163.com" </w:instrText>
      </w:r>
      <w:r>
        <w:fldChar w:fldCharType="separate"/>
      </w:r>
      <w:r>
        <w:rPr>
          <w:rStyle w:val="6"/>
          <w:rFonts w:hint="eastAsia" w:ascii="宋体" w:hAnsi="宋体" w:cs="宋体"/>
          <w:bCs/>
          <w:sz w:val="24"/>
        </w:rPr>
        <w:t>发送至邮箱D</w:t>
      </w:r>
      <w:r>
        <w:rPr>
          <w:rStyle w:val="6"/>
          <w:rFonts w:ascii="宋体" w:hAnsi="宋体" w:cs="宋体"/>
          <w:bCs/>
          <w:sz w:val="24"/>
        </w:rPr>
        <w:t>HUbaduanjin@163.com</w:t>
      </w:r>
      <w:r>
        <w:rPr>
          <w:rStyle w:val="6"/>
          <w:rFonts w:ascii="宋体" w:hAnsi="宋体" w:cs="宋体"/>
          <w:bCs/>
          <w:sz w:val="24"/>
        </w:rPr>
        <w:fldChar w:fldCharType="end"/>
      </w:r>
    </w:p>
    <w:p>
      <w:pPr>
        <w:spacing w:line="360" w:lineRule="auto"/>
        <w:ind w:firstLine="720" w:firstLineChars="3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联系人：侯秀文 联系电话：13792566521</w:t>
      </w:r>
    </w:p>
    <w:p>
      <w:pPr>
        <w:spacing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十四、仲裁委员会</w:t>
      </w:r>
    </w:p>
    <w:p>
      <w:pPr>
        <w:spacing w:line="360" w:lineRule="auto"/>
        <w:ind w:firstLine="720" w:firstLineChars="3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规程中的未尽事宜，由仲裁委员会决定。</w:t>
      </w:r>
    </w:p>
    <w:p>
      <w:pPr>
        <w:spacing w:line="360" w:lineRule="auto"/>
        <w:ind w:firstLine="720" w:firstLineChars="3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仲裁委员会成员：</w:t>
      </w:r>
    </w:p>
    <w:p>
      <w:pPr>
        <w:spacing w:line="360" w:lineRule="auto"/>
        <w:ind w:firstLine="720" w:firstLineChars="300"/>
        <w:jc w:val="left"/>
        <w:rPr>
          <w:rFonts w:hint="eastAsia" w:ascii="宋体" w:hAnsi="宋体" w:cs="宋体"/>
          <w:bCs/>
          <w:sz w:val="24"/>
        </w:rPr>
      </w:pPr>
      <w:r>
        <w:rPr>
          <w:rFonts w:hint="eastAsia" w:ascii="宋体" w:hAnsi="宋体" w:cs="宋体"/>
          <w:bCs/>
          <w:sz w:val="24"/>
        </w:rPr>
        <w:t>陈革  沈洁  廖丽金 高兰兰 朱江华  潘怡雯  杨伟春  袁浩</w:t>
      </w:r>
    </w:p>
    <w:p>
      <w:pPr>
        <w:spacing w:line="360" w:lineRule="auto"/>
        <w:ind w:firstLine="720" w:firstLineChars="3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联系人：徐强强 </w:t>
      </w:r>
      <w:r>
        <w:rPr>
          <w:rFonts w:hint="eastAsia" w:ascii="宋体" w:hAnsi="宋体" w:cs="宋体"/>
          <w:bCs/>
          <w:color w:val="000000" w:themeColor="text1"/>
          <w:sz w:val="24"/>
          <w:lang w:val="en-US" w:eastAsia="zh-CN"/>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联系电话：15201909125</w:t>
      </w:r>
    </w:p>
    <w:p>
      <w:pPr>
        <w:spacing w:line="360" w:lineRule="auto"/>
        <w:ind w:firstLine="720" w:firstLineChars="3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Email：15201919125@163.com</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ind w:firstLine="5060" w:firstLineChars="2100"/>
        <w:jc w:val="righ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东华大学体育运动委员会</w:t>
      </w:r>
    </w:p>
    <w:p>
      <w:pPr>
        <w:spacing w:line="360" w:lineRule="auto"/>
        <w:ind w:right="480" w:firstLine="5060" w:firstLineChars="2100"/>
        <w:jc w:val="righ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20</w:t>
      </w:r>
      <w:r>
        <w:rPr>
          <w:rFonts w:ascii="宋体" w:hAnsi="宋体"/>
          <w:b/>
          <w:color w:val="000000" w:themeColor="text1"/>
          <w:sz w:val="24"/>
          <w14:textFill>
            <w14:solidFill>
              <w14:schemeClr w14:val="tx1"/>
            </w14:solidFill>
          </w14:textFill>
        </w:rPr>
        <w:t>24</w:t>
      </w:r>
      <w:r>
        <w:rPr>
          <w:rFonts w:hint="eastAsia" w:ascii="宋体" w:hAnsi="宋体"/>
          <w:b/>
          <w:color w:val="000000" w:themeColor="text1"/>
          <w:sz w:val="24"/>
          <w14:textFill>
            <w14:solidFill>
              <w14:schemeClr w14:val="tx1"/>
            </w14:solidFill>
          </w14:textFill>
        </w:rPr>
        <w:t>年</w:t>
      </w:r>
      <w:r>
        <w:rPr>
          <w:rFonts w:hint="eastAsia" w:ascii="宋体" w:hAnsi="宋体"/>
          <w:b/>
          <w:color w:val="000000" w:themeColor="text1"/>
          <w:sz w:val="24"/>
          <w:lang w:val="en-US" w:eastAsia="zh-CN"/>
          <w14:textFill>
            <w14:solidFill>
              <w14:schemeClr w14:val="tx1"/>
            </w14:solidFill>
          </w14:textFill>
        </w:rPr>
        <w:t>4</w:t>
      </w:r>
      <w:r>
        <w:rPr>
          <w:rFonts w:hint="eastAsia" w:ascii="宋体" w:hAnsi="宋体"/>
          <w:b/>
          <w:color w:val="000000" w:themeColor="text1"/>
          <w:sz w:val="24"/>
          <w14:textFill>
            <w14:solidFill>
              <w14:schemeClr w14:val="tx1"/>
            </w14:solidFill>
          </w14:textFill>
        </w:rPr>
        <w:t>月</w:t>
      </w:r>
      <w:r>
        <w:rPr>
          <w:rFonts w:hint="eastAsia" w:ascii="宋体" w:hAnsi="宋体"/>
          <w:b/>
          <w:color w:val="000000" w:themeColor="text1"/>
          <w:sz w:val="24"/>
          <w:lang w:val="en-US" w:eastAsia="zh-CN"/>
          <w14:textFill>
            <w14:solidFill>
              <w14:schemeClr w14:val="tx1"/>
            </w14:solidFill>
          </w14:textFill>
        </w:rPr>
        <w:t>3</w:t>
      </w:r>
      <w:r>
        <w:rPr>
          <w:rFonts w:hint="eastAsia" w:ascii="宋体" w:hAnsi="宋体"/>
          <w:b/>
          <w:color w:val="000000" w:themeColor="text1"/>
          <w:sz w:val="24"/>
          <w14:textFill>
            <w14:solidFill>
              <w14:schemeClr w14:val="tx1"/>
            </w14:solidFill>
          </w14:textFill>
        </w:rPr>
        <w:t>日</w:t>
      </w:r>
    </w:p>
    <w:p>
      <w:pPr>
        <w:spacing w:line="360" w:lineRule="auto"/>
        <w:ind w:firstLine="694" w:firstLineChars="247"/>
        <w:rPr>
          <w:rFonts w:ascii="宋体" w:hAnsi="宋体" w:cs="宋体"/>
          <w:b/>
          <w:bCs/>
          <w:color w:val="000000" w:themeColor="text1"/>
          <w:sz w:val="44"/>
          <w:szCs w:val="44"/>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cs="宋体"/>
          <w:b/>
          <w:bCs/>
          <w:color w:val="000000" w:themeColor="text1"/>
          <w:sz w:val="44"/>
          <w:szCs w:val="44"/>
          <w14:textFill>
            <w14:solidFill>
              <w14:schemeClr w14:val="tx1"/>
            </w14:solidFill>
          </w14:textFill>
        </w:rPr>
        <w:t>20</w:t>
      </w:r>
      <w:r>
        <w:rPr>
          <w:rFonts w:ascii="宋体" w:hAnsi="宋体" w:cs="宋体"/>
          <w:b/>
          <w:bCs/>
          <w:color w:val="000000" w:themeColor="text1"/>
          <w:sz w:val="44"/>
          <w:szCs w:val="44"/>
          <w14:textFill>
            <w14:solidFill>
              <w14:schemeClr w14:val="tx1"/>
            </w14:solidFill>
          </w14:textFill>
        </w:rPr>
        <w:t>24</w:t>
      </w:r>
      <w:r>
        <w:rPr>
          <w:rFonts w:hint="eastAsia" w:ascii="宋体" w:hAnsi="宋体" w:cs="宋体"/>
          <w:b/>
          <w:bCs/>
          <w:color w:val="000000" w:themeColor="text1"/>
          <w:sz w:val="44"/>
          <w:szCs w:val="44"/>
          <w14:textFill>
            <w14:solidFill>
              <w14:schemeClr w14:val="tx1"/>
            </w14:solidFill>
          </w14:textFill>
        </w:rPr>
        <w:t>年东华大学教工运动会竞赛规程</w:t>
      </w:r>
    </w:p>
    <w:p>
      <w:pPr>
        <w:spacing w:line="360" w:lineRule="auto"/>
        <w:jc w:val="center"/>
        <w:rPr>
          <w:rFonts w:ascii="宋体" w:hAnsi="宋体" w:cs="宋体"/>
          <w:b/>
          <w:bCs/>
          <w:color w:val="000000" w:themeColor="text1"/>
          <w:sz w:val="44"/>
          <w:szCs w:val="44"/>
          <w14:textFill>
            <w14:solidFill>
              <w14:schemeClr w14:val="tx1"/>
            </w14:solidFill>
          </w14:textFill>
        </w:rPr>
      </w:pPr>
    </w:p>
    <w:p>
      <w:pPr>
        <w:spacing w:line="288" w:lineRule="auto"/>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一、主办单位：</w:t>
      </w:r>
      <w:r>
        <w:rPr>
          <w:rFonts w:hint="eastAsia" w:ascii="宋体" w:hAnsi="宋体" w:cs="宋体"/>
          <w:color w:val="000000" w:themeColor="text1"/>
          <w:sz w:val="24"/>
          <w14:textFill>
            <w14:solidFill>
              <w14:schemeClr w14:val="tx1"/>
            </w14:solidFill>
          </w14:textFill>
        </w:rPr>
        <w:t>东华大学体育运动委员会</w:t>
      </w:r>
    </w:p>
    <w:p>
      <w:pPr>
        <w:spacing w:line="288" w:lineRule="auto"/>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二、承办单位：</w:t>
      </w:r>
      <w:r>
        <w:rPr>
          <w:rFonts w:hint="eastAsia" w:ascii="宋体" w:hAnsi="宋体" w:cs="宋体"/>
          <w:color w:val="000000" w:themeColor="text1"/>
          <w:sz w:val="24"/>
          <w14:textFill>
            <w14:solidFill>
              <w14:schemeClr w14:val="tx1"/>
            </w14:solidFill>
          </w14:textFill>
        </w:rPr>
        <w:t>体育部、校工会、学生处、校团委</w:t>
      </w:r>
    </w:p>
    <w:p>
      <w:pPr>
        <w:spacing w:line="288" w:lineRule="auto"/>
        <w:ind w:left="723" w:hanging="723" w:hangingChars="3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三、协办单位：</w:t>
      </w:r>
      <w:r>
        <w:rPr>
          <w:rFonts w:hint="eastAsia" w:ascii="宋体" w:hAnsi="宋体" w:cs="宋体"/>
          <w:color w:val="000000" w:themeColor="text1"/>
          <w:sz w:val="24"/>
          <w14:textFill>
            <w14:solidFill>
              <w14:schemeClr w14:val="tx1"/>
            </w14:solidFill>
          </w14:textFill>
        </w:rPr>
        <w:t>各学院、各职能部处、教工各单项体育协会</w:t>
      </w:r>
    </w:p>
    <w:p>
      <w:pPr>
        <w:spacing w:line="288" w:lineRule="auto"/>
        <w:ind w:left="482" w:hanging="482" w:hangingChars="200"/>
        <w:rPr>
          <w:rFonts w:ascii="黑体" w:hAnsi="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四、比赛项目：</w:t>
      </w:r>
      <w:r>
        <w:rPr>
          <w:rFonts w:hint="eastAsia" w:ascii="宋体" w:hAnsi="宋体" w:cs="宋体"/>
          <w:color w:val="000000" w:themeColor="text1"/>
          <w:sz w:val="24"/>
          <w14:textFill>
            <w14:solidFill>
              <w14:schemeClr w14:val="tx1"/>
            </w14:solidFill>
          </w14:textFill>
        </w:rPr>
        <w:t>田径、趣味类（运动会）:</w:t>
      </w:r>
      <w:r>
        <w:rPr>
          <w:rFonts w:hint="eastAsia" w:ascii="黑体" w:hAnsi="宋体"/>
          <w:color w:val="000000" w:themeColor="text1"/>
          <w:sz w:val="24"/>
          <w14:textFill>
            <w14:solidFill>
              <w14:schemeClr w14:val="tx1"/>
            </w14:solidFill>
          </w14:textFill>
        </w:rPr>
        <w:t xml:space="preserve"> 拔河、跳长绳、踢毽子、足球射门、篮球投篮、排球发球、软排垫球、飞镖、高尔夫定点推杆、高尔夫击远等趣味类项目</w:t>
      </w:r>
      <w:r>
        <w:rPr>
          <w:rFonts w:hint="eastAsia" w:ascii="宋体" w:hAnsi="宋体" w:cs="宋体"/>
          <w:color w:val="000000" w:themeColor="text1"/>
          <w:sz w:val="24"/>
          <w14:textFill>
            <w14:solidFill>
              <w14:schemeClr w14:val="tx1"/>
            </w14:solidFill>
          </w14:textFill>
        </w:rPr>
        <w:t>；</w:t>
      </w:r>
      <w:r>
        <w:rPr>
          <w:rFonts w:hint="eastAsia" w:ascii="黑体" w:hAnsi="宋体"/>
          <w:color w:val="000000" w:themeColor="text1"/>
          <w:sz w:val="24"/>
          <w14:textFill>
            <w14:solidFill>
              <w14:schemeClr w14:val="tx1"/>
            </w14:solidFill>
          </w14:textFill>
        </w:rPr>
        <w:t>羽毛球、篮球、</w:t>
      </w:r>
      <w:r>
        <w:rPr>
          <w:rFonts w:hint="eastAsia" w:ascii="黑体" w:hAnsi="宋体"/>
          <w:color w:val="000000" w:themeColor="text1"/>
          <w:sz w:val="24"/>
          <w:lang w:val="en-US" w:eastAsia="zh-CN"/>
          <w14:textFill>
            <w14:solidFill>
              <w14:schemeClr w14:val="tx1"/>
            </w14:solidFill>
          </w14:textFill>
        </w:rPr>
        <w:t>掼蛋</w:t>
      </w:r>
      <w:r>
        <w:rPr>
          <w:rFonts w:hint="eastAsia" w:ascii="黑体" w:hAnsi="宋体"/>
          <w:color w:val="000000" w:themeColor="text1"/>
          <w:sz w:val="24"/>
          <w14:textFill>
            <w14:solidFill>
              <w14:schemeClr w14:val="tx1"/>
            </w14:solidFill>
          </w14:textFill>
        </w:rPr>
        <w:t>、乒乓球、游泳、攀岩、</w:t>
      </w:r>
      <w:r>
        <w:rPr>
          <w:rFonts w:hint="eastAsia"/>
          <w:color w:val="000000" w:themeColor="text1"/>
          <w:sz w:val="24"/>
          <w14:textFill>
            <w14:solidFill>
              <w14:schemeClr w14:val="tx1"/>
            </w14:solidFill>
          </w14:textFill>
        </w:rPr>
        <w:t>龙舟</w:t>
      </w:r>
      <w:r>
        <w:rPr>
          <w:rFonts w:ascii="黑体" w:hAnsi="宋体"/>
          <w:color w:val="000000" w:themeColor="text1"/>
          <w:sz w:val="24"/>
          <w14:textFill>
            <w14:solidFill>
              <w14:schemeClr w14:val="tx1"/>
            </w14:solidFill>
          </w14:textFill>
        </w:rPr>
        <w:t>、</w:t>
      </w:r>
      <w:r>
        <w:rPr>
          <w:rFonts w:hint="eastAsia" w:ascii="黑体" w:hAnsi="宋体"/>
          <w:color w:val="000000" w:themeColor="text1"/>
          <w:sz w:val="24"/>
          <w:lang w:val="en-US" w:eastAsia="zh-CN"/>
          <w14:textFill>
            <w14:solidFill>
              <w14:schemeClr w14:val="tx1"/>
            </w14:solidFill>
          </w14:textFill>
        </w:rPr>
        <w:t>广播操</w:t>
      </w:r>
      <w:r>
        <w:rPr>
          <w:rFonts w:ascii="黑体" w:hAnsi="宋体"/>
          <w:color w:val="000000" w:themeColor="text1"/>
          <w:sz w:val="24"/>
          <w14:textFill>
            <w14:solidFill>
              <w14:schemeClr w14:val="tx1"/>
            </w14:solidFill>
          </w14:textFill>
        </w:rPr>
        <w:t>、激光跑射</w:t>
      </w:r>
      <w:r>
        <w:rPr>
          <w:rFonts w:hint="eastAsia" w:ascii="黑体" w:hAnsi="宋体"/>
          <w:color w:val="000000" w:themeColor="text1"/>
          <w:sz w:val="24"/>
          <w14:textFill>
            <w14:solidFill>
              <w14:schemeClr w14:val="tx1"/>
            </w14:solidFill>
          </w14:textFill>
        </w:rPr>
        <w:t>、电子竞技。</w:t>
      </w:r>
    </w:p>
    <w:p>
      <w:pPr>
        <w:spacing w:line="288" w:lineRule="auto"/>
        <w:ind w:firstLine="723" w:firstLineChars="3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五、比赛时间：</w:t>
      </w:r>
    </w:p>
    <w:p>
      <w:pPr>
        <w:spacing w:line="288"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年5月1</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日10:30-16:00（周二、趣味类项目）</w:t>
      </w:r>
    </w:p>
    <w:p>
      <w:pPr>
        <w:spacing w:line="288" w:lineRule="auto"/>
        <w:ind w:firstLine="720" w:firstLineChars="300"/>
        <w:rPr>
          <w:rFonts w:ascii="黑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年5月2</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日下午13:00-16:00（周二、教工田径比</w:t>
      </w:r>
      <w:r>
        <w:rPr>
          <w:rFonts w:hint="eastAsia" w:ascii="黑体" w:hAnsi="宋体"/>
          <w:color w:val="000000" w:themeColor="text1"/>
          <w:sz w:val="24"/>
          <w14:textFill>
            <w14:solidFill>
              <w14:schemeClr w14:val="tx1"/>
            </w14:solidFill>
          </w14:textFill>
        </w:rPr>
        <w:t>赛）</w:t>
      </w:r>
    </w:p>
    <w:p>
      <w:pPr>
        <w:spacing w:line="288"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年4月-11月（体育节比赛项目）</w:t>
      </w:r>
    </w:p>
    <w:p>
      <w:pPr>
        <w:spacing w:line="288" w:lineRule="auto"/>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六、比赛地点：</w:t>
      </w:r>
      <w:r>
        <w:rPr>
          <w:rFonts w:hint="eastAsia" w:ascii="宋体" w:hAnsi="宋体" w:cs="宋体"/>
          <w:color w:val="000000" w:themeColor="text1"/>
          <w:sz w:val="24"/>
          <w14:textFill>
            <w14:solidFill>
              <w14:schemeClr w14:val="tx1"/>
            </w14:solidFill>
          </w14:textFill>
        </w:rPr>
        <w:t>东华大学大学生体育场、松江校区体育馆等</w:t>
      </w:r>
    </w:p>
    <w:p>
      <w:pPr>
        <w:spacing w:before="62" w:beforeLines="20" w:line="288"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七、运动员参赛资格</w:t>
      </w:r>
    </w:p>
    <w:p>
      <w:pPr>
        <w:spacing w:line="288" w:lineRule="auto"/>
        <w:ind w:left="780" w:leftChars="200" w:hanging="360" w:hanging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1、各参赛单位在职在岗（以各单项比赛报名截止期为准）、身体健康的本校教职员工，均可报名参赛，团体项目以参赛代表团为单位。</w:t>
      </w:r>
    </w:p>
    <w:p>
      <w:pPr>
        <w:spacing w:line="288" w:lineRule="auto"/>
        <w:ind w:left="780" w:leftChars="200" w:hanging="360" w:hanging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2、博导、特级教师、正副书记校长报名时，年龄放宽至65岁。</w:t>
      </w:r>
    </w:p>
    <w:p>
      <w:pPr>
        <w:spacing w:line="288" w:lineRule="auto"/>
        <w:ind w:left="780" w:leftChars="200" w:hanging="360" w:hanging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3、男子组年龄分组规定：</w:t>
      </w:r>
    </w:p>
    <w:p>
      <w:pPr>
        <w:spacing w:line="288"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A组（青年组）：35岁以下。</w:t>
      </w:r>
    </w:p>
    <w:p>
      <w:pPr>
        <w:spacing w:line="288"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B组（中青年组）：36－50岁。</w:t>
      </w:r>
    </w:p>
    <w:p>
      <w:pPr>
        <w:spacing w:line="288"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C组（中年组）：51－60岁。</w:t>
      </w:r>
    </w:p>
    <w:p>
      <w:pPr>
        <w:spacing w:line="288" w:lineRule="auto"/>
        <w:ind w:left="780" w:leftChars="200" w:hanging="360" w:hanging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4、女子组年龄分组规定：</w:t>
      </w:r>
    </w:p>
    <w:p>
      <w:pPr>
        <w:spacing w:line="288"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A组（青年组）：35岁以下。</w:t>
      </w:r>
    </w:p>
    <w:p>
      <w:pPr>
        <w:spacing w:line="288"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B组（中青年组）：36－45岁。</w:t>
      </w:r>
    </w:p>
    <w:p>
      <w:pPr>
        <w:spacing w:line="288"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C组（中年组）：46－60岁。</w:t>
      </w:r>
    </w:p>
    <w:p>
      <w:pPr>
        <w:spacing w:line="288" w:lineRule="auto"/>
        <w:ind w:left="780" w:leftChars="200" w:hanging="360" w:hanging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5、运动员的参赛年龄组认定以各单项比赛所在年份为准。</w:t>
      </w:r>
    </w:p>
    <w:p>
      <w:pPr>
        <w:spacing w:line="288" w:lineRule="auto"/>
        <w:ind w:left="780" w:leftChars="200" w:hanging="360" w:hanging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6、所有规定年龄组的比赛项目均不得跨组参赛。</w:t>
      </w:r>
    </w:p>
    <w:p>
      <w:pPr>
        <w:spacing w:before="62" w:beforeLines="20" w:line="288"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八、竞赛项目参赛方法</w:t>
      </w:r>
    </w:p>
    <w:p>
      <w:pPr>
        <w:spacing w:line="288"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（一）田径</w:t>
      </w:r>
    </w:p>
    <w:p>
      <w:pPr>
        <w:spacing w:line="288"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1、男子组</w:t>
      </w:r>
    </w:p>
    <w:p>
      <w:pPr>
        <w:spacing w:line="288"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A组（7项）： 100米、400米、3000米、跳高、跳远、铅球（7.26KG）、4X100米接力。</w:t>
      </w:r>
    </w:p>
    <w:p>
      <w:pPr>
        <w:spacing w:line="288"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B组（6项）： 100米、1500米、跳高、跳远、铅球（5KG）、4X100米接力。</w:t>
      </w:r>
    </w:p>
    <w:p>
      <w:pPr>
        <w:spacing w:line="288"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C组（3项）： 60米、立定跳远、实心球（2KG）。</w:t>
      </w:r>
    </w:p>
    <w:p>
      <w:pPr>
        <w:spacing w:line="288"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2、女子组</w:t>
      </w:r>
    </w:p>
    <w:p>
      <w:pPr>
        <w:spacing w:line="288"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A组（7项）： 100米、400米、1500米、跳高、跳远、铅球（4KG）、4X100米接力。</w:t>
      </w:r>
    </w:p>
    <w:p>
      <w:pPr>
        <w:spacing w:line="288"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B组（6项）： 100米、800米、跳高、跳远、铅球（4KG）、4X100米接力。</w:t>
      </w:r>
    </w:p>
    <w:p>
      <w:pPr>
        <w:spacing w:line="288"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C组（3项）： 60米、立定跳远、实心球（2KG）。</w:t>
      </w:r>
    </w:p>
    <w:p>
      <w:pPr>
        <w:spacing w:before="93" w:beforeLines="30" w:line="288"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（二）趣味类项目</w:t>
      </w:r>
    </w:p>
    <w:p>
      <w:pPr>
        <w:ind w:left="1146" w:leftChars="431" w:hanging="241" w:hangingChars="100"/>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1</w:t>
      </w:r>
      <w:r>
        <w:rPr>
          <w:rFonts w:hint="eastAsia" w:ascii="宋体" w:hAnsi="宋体" w:cs="宋体"/>
          <w:b/>
          <w:color w:val="000000" w:themeColor="text1"/>
          <w:sz w:val="24"/>
          <w14:textFill>
            <w14:solidFill>
              <w14:schemeClr w14:val="tx1"/>
            </w14:solidFill>
          </w14:textFill>
        </w:rPr>
        <w:t>、拔河：</w:t>
      </w:r>
      <w:r>
        <w:rPr>
          <w:rFonts w:hint="eastAsia" w:ascii="宋体" w:hAnsi="宋体" w:cs="宋体"/>
          <w:color w:val="000000" w:themeColor="text1"/>
          <w:sz w:val="24"/>
          <w14:textFill>
            <w14:solidFill>
              <w14:schemeClr w14:val="tx1"/>
            </w14:solidFill>
          </w14:textFill>
        </w:rPr>
        <w:t xml:space="preserve"> </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（1）比赛场地</w:t>
      </w:r>
    </w:p>
    <w:p>
      <w:pPr>
        <w:ind w:left="1115" w:leftChars="53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拔河道为地上画3条直线，间隔为2米，居中的线为中线，两边的线为河界。除参赛队领队、监督员、选手以外，其他人员一律不得进入拔河道。</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）队员人数</w:t>
      </w:r>
    </w:p>
    <w:p>
      <w:pPr>
        <w:ind w:left="1115" w:leftChars="53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报名12个人</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上场10人（</w:t>
      </w:r>
      <w:r>
        <w:rPr>
          <w:rFonts w:hint="eastAsia" w:ascii="宋体" w:hAnsi="宋体" w:cs="宋体"/>
          <w:color w:val="000000" w:themeColor="text1"/>
          <w:sz w:val="24"/>
          <w14:textFill>
            <w14:solidFill>
              <w14:schemeClr w14:val="tx1"/>
            </w14:solidFill>
          </w14:textFill>
        </w:rPr>
        <w:t>6男、4女</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替补</w:t>
      </w:r>
      <w:r>
        <w:rPr>
          <w:rFonts w:hint="eastAsia" w:ascii="宋体" w:hAnsi="宋体" w:cs="宋体"/>
          <w:color w:val="000000" w:themeColor="text1"/>
          <w:sz w:val="24"/>
          <w:lang w:val="en-US" w:eastAsia="zh-CN"/>
          <w14:textFill>
            <w14:solidFill>
              <w14:schemeClr w14:val="tx1"/>
            </w14:solidFill>
          </w14:textFill>
        </w:rPr>
        <w:t>2人</w:t>
      </w:r>
      <w:r>
        <w:rPr>
          <w:rFonts w:hint="eastAsia" w:ascii="宋体" w:hAnsi="宋体" w:cs="宋体"/>
          <w:color w:val="000000" w:themeColor="text1"/>
          <w:sz w:val="24"/>
          <w:lang w:eastAsia="zh-CN"/>
          <w14:textFill>
            <w14:solidFill>
              <w14:schemeClr w14:val="tx1"/>
            </w14:solidFill>
          </w14:textFill>
        </w:rPr>
        <w:t>。</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（3）比赛方法：</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①比赛采取三局两胜制</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在场地上画3条平行的短线，间隔2米，居中的为中线，两边的为界。拔河绳中间系一根红带子作为标志带，下面悬挂一重物垂直于中线。参赛的两队人数相等，同时上场。各队选一名指挥员，队员依次交错分别站在河界后拔河绳的两侧，裁判员发出“预备”口令，双方队员站好位置，拿起拔河绳，拉直做好准备。此时标志带应垂直于中线。待裁判鸣哨后，双方各自一齐用力拉绳，把标志带拉过本队河界的队为胜方。</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（4）比赛要求</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①各参赛队必须提前十分钟到达比赛现场进行热身运动，比赛开始5分钟参赛队未到达现场，则当作自动弃权处理。其对应的参赛队伍将会自动进入下一轮比赛。</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②获胜队伍完成一轮比赛后不得离开比赛现场，必须在比赛现场旁边等候工作人员作出下一轮的比赛安排。</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③各队啦啦队必须服从裁判和工作人员</w:t>
      </w:r>
      <w:r>
        <w:rPr>
          <w:rFonts w:hint="eastAsia" w:ascii="宋体" w:hAnsi="宋体" w:cs="宋体"/>
          <w:color w:val="000000" w:themeColor="text1"/>
          <w:sz w:val="24"/>
          <w:lang w:val="en-US" w:eastAsia="zh-CN"/>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指挥，站在规定的赛道外。</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④为保证比赛的安全，参赛队员一律不得穿钉鞋或赤脚参加比赛；裁判未判胜负前，手不能松开绳子。</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⑤比赛应本着“友谊第一，比赛第二”的精神，重在参与，注意安全，量力而行。</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⑥比赛过程中对裁判判定有异议时，只有领队有权提出抗议申请。</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⑦同一</w:t>
      </w:r>
      <w:r>
        <w:rPr>
          <w:rFonts w:hint="eastAsia" w:ascii="宋体" w:hAnsi="宋体" w:cs="宋体"/>
          <w:color w:val="000000" w:themeColor="text1"/>
          <w:sz w:val="24"/>
          <w:lang w:val="en-US" w:eastAsia="zh-CN"/>
          <w14:textFill>
            <w14:solidFill>
              <w14:schemeClr w14:val="tx1"/>
            </w14:solidFill>
          </w14:textFill>
        </w:rPr>
        <w:t>轮</w:t>
      </w:r>
      <w:r>
        <w:rPr>
          <w:rFonts w:hint="eastAsia" w:ascii="宋体" w:hAnsi="宋体" w:cs="宋体"/>
          <w:color w:val="000000" w:themeColor="text1"/>
          <w:sz w:val="24"/>
          <w14:textFill>
            <w14:solidFill>
              <w14:schemeClr w14:val="tx1"/>
            </w14:solidFill>
          </w14:textFill>
        </w:rPr>
        <w:t>比赛中</w:t>
      </w:r>
      <w:r>
        <w:rPr>
          <w:rFonts w:hint="eastAsia" w:ascii="宋体" w:hAnsi="宋体" w:cs="宋体"/>
          <w:color w:val="000000" w:themeColor="text1"/>
          <w:sz w:val="24"/>
          <w:lang w:val="en-US" w:eastAsia="zh-CN"/>
          <w14:textFill>
            <w14:solidFill>
              <w14:schemeClr w14:val="tx1"/>
            </w14:solidFill>
          </w14:textFill>
        </w:rPr>
        <w:t>可以</w:t>
      </w:r>
      <w:r>
        <w:rPr>
          <w:rFonts w:hint="eastAsia" w:ascii="宋体" w:hAnsi="宋体" w:cs="宋体"/>
          <w:color w:val="000000" w:themeColor="text1"/>
          <w:sz w:val="24"/>
          <w14:textFill>
            <w14:solidFill>
              <w14:schemeClr w14:val="tx1"/>
            </w14:solidFill>
          </w14:textFill>
        </w:rPr>
        <w:t>替换队员，女生替补</w:t>
      </w:r>
      <w:r>
        <w:rPr>
          <w:rFonts w:hint="eastAsia" w:ascii="宋体" w:hAnsi="宋体" w:cs="宋体"/>
          <w:color w:val="000000" w:themeColor="text1"/>
          <w:sz w:val="24"/>
          <w:lang w:val="en-US" w:eastAsia="zh-CN"/>
          <w14:textFill>
            <w14:solidFill>
              <w14:schemeClr w14:val="tx1"/>
            </w14:solidFill>
          </w14:textFill>
        </w:rPr>
        <w:t>可以</w:t>
      </w:r>
      <w:r>
        <w:rPr>
          <w:rFonts w:hint="eastAsia" w:ascii="宋体" w:hAnsi="宋体" w:cs="宋体"/>
          <w:color w:val="000000" w:themeColor="text1"/>
          <w:sz w:val="24"/>
          <w14:textFill>
            <w14:solidFill>
              <w14:schemeClr w14:val="tx1"/>
            </w14:solidFill>
          </w14:textFill>
        </w:rPr>
        <w:t>替换</w:t>
      </w:r>
      <w:r>
        <w:rPr>
          <w:rFonts w:hint="eastAsia" w:ascii="宋体" w:hAnsi="宋体" w:cs="宋体"/>
          <w:color w:val="000000" w:themeColor="text1"/>
          <w:sz w:val="24"/>
          <w:lang w:val="en-US" w:eastAsia="zh-CN"/>
          <w14:textFill>
            <w14:solidFill>
              <w14:schemeClr w14:val="tx1"/>
            </w14:solidFill>
          </w14:textFill>
        </w:rPr>
        <w:t>男生或</w:t>
      </w:r>
      <w:r>
        <w:rPr>
          <w:rFonts w:hint="eastAsia" w:ascii="宋体" w:hAnsi="宋体" w:cs="宋体"/>
          <w:color w:val="000000" w:themeColor="text1"/>
          <w:sz w:val="24"/>
          <w14:textFill>
            <w14:solidFill>
              <w14:schemeClr w14:val="tx1"/>
            </w14:solidFill>
          </w14:textFill>
        </w:rPr>
        <w:t>女生</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男生替补不可替换女生</w:t>
      </w:r>
      <w:r>
        <w:rPr>
          <w:rFonts w:hint="eastAsia" w:ascii="宋体" w:hAnsi="宋体" w:cs="宋体"/>
          <w:color w:val="000000" w:themeColor="text1"/>
          <w:sz w:val="24"/>
          <w14:textFill>
            <w14:solidFill>
              <w14:schemeClr w14:val="tx1"/>
            </w14:solidFill>
          </w14:textFill>
        </w:rPr>
        <w:t>。</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（4）比赛结束</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①每一局胜负判定：当中心标志被拉到一方的2m白色线时，即绳子向一方移动2m，比赛结束(主裁判吹哨，同时两手在头上做几次大交叉的动作)，不限制时间，一直到能判断胜负为止。</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②主裁判可视危险程度，宣判在进行中的比赛中断，并以绳子中心记号区的位置判定胜负。</w:t>
      </w:r>
    </w:p>
    <w:p>
      <w:pPr>
        <w:ind w:left="1145" w:leftChars="431"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③比赛中，主裁判作出比赛结束手势前，如两队同时倒下或自己认为获胜而站起来等，比赛必须继续进行。</w:t>
      </w:r>
    </w:p>
    <w:p>
      <w:pPr>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（5）其它</w:t>
      </w:r>
    </w:p>
    <w:p>
      <w:pPr>
        <w:ind w:left="1134" w:leftChars="54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比赛中发生有关抗议问题，马上向其比赛的主裁判提出口头申请</w:t>
      </w:r>
      <w:r>
        <w:rPr>
          <w:rFonts w:hint="eastAsia" w:ascii="宋体" w:hAnsi="宋体" w:cs="宋体"/>
          <w:color w:val="000000" w:themeColor="text1"/>
          <w:sz w:val="24"/>
          <w:lang w:val="en-US" w:eastAsia="zh-CN"/>
          <w14:textFill>
            <w14:solidFill>
              <w14:schemeClr w14:val="tx1"/>
            </w14:solidFill>
          </w14:textFill>
        </w:rPr>
        <w:t>。若比赛过程中有非参赛人员加入，本场该队立即判负。</w:t>
      </w:r>
      <w:r>
        <w:rPr>
          <w:rFonts w:hint="eastAsia" w:ascii="宋体" w:hAnsi="宋体" w:cs="宋体"/>
          <w:color w:val="000000" w:themeColor="text1"/>
          <w:sz w:val="24"/>
          <w14:textFill>
            <w14:solidFill>
              <w14:schemeClr w14:val="tx1"/>
            </w14:solidFill>
          </w14:textFill>
        </w:rPr>
        <w:t>重在参与，量力而行，友谊第一，比赛第二</w:t>
      </w:r>
      <w:r>
        <w:rPr>
          <w:rFonts w:hint="eastAsia" w:ascii="宋体" w:hAnsi="宋体" w:cs="宋体"/>
          <w:color w:val="000000" w:themeColor="text1"/>
          <w:sz w:val="24"/>
          <w:lang w:val="en-US" w:eastAsia="zh-CN"/>
          <w14:textFill>
            <w14:solidFill>
              <w14:schemeClr w14:val="tx1"/>
            </w14:solidFill>
          </w14:textFill>
        </w:rPr>
        <w:t>.</w:t>
      </w:r>
    </w:p>
    <w:p>
      <w:pPr>
        <w:spacing w:line="288" w:lineRule="auto"/>
        <w:ind w:firstLine="482" w:firstLineChars="200"/>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2</w:t>
      </w:r>
      <w:r>
        <w:rPr>
          <w:rFonts w:hint="eastAsia" w:ascii="宋体" w:hAnsi="宋体" w:cs="宋体"/>
          <w:b/>
          <w:color w:val="000000" w:themeColor="text1"/>
          <w:sz w:val="24"/>
          <w14:textFill>
            <w14:solidFill>
              <w14:schemeClr w14:val="tx1"/>
            </w14:solidFill>
          </w14:textFill>
        </w:rPr>
        <w:t>、跳长绳</w:t>
      </w:r>
      <w:r>
        <w:rPr>
          <w:rFonts w:hint="eastAsia" w:ascii="宋体" w:hAnsi="宋体" w:cs="宋体"/>
          <w:color w:val="000000" w:themeColor="text1"/>
          <w:sz w:val="24"/>
          <w14:textFill>
            <w14:solidFill>
              <w14:schemeClr w14:val="tx1"/>
            </w14:solidFill>
          </w14:textFill>
        </w:rPr>
        <w:t>：2分钟，每队10人，4男4女跳绳，2名摇绳，不分年龄组。</w:t>
      </w:r>
    </w:p>
    <w:p>
      <w:pPr>
        <w:numPr>
          <w:ilvl w:val="0"/>
          <w:numId w:val="6"/>
        </w:numPr>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场地设置：摇绳线相距为3.5米。</w:t>
      </w:r>
    </w:p>
    <w:p>
      <w:pPr>
        <w:numPr>
          <w:ilvl w:val="0"/>
          <w:numId w:val="6"/>
        </w:numPr>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比赛器材：每队使用一根8号腊旗绳，长度为4.8米。比赛用绳由大会统一提供竹节绳。</w:t>
      </w:r>
    </w:p>
    <w:p>
      <w:pPr>
        <w:numPr>
          <w:ilvl w:val="0"/>
          <w:numId w:val="6"/>
        </w:numPr>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服装规定：不准穿钉鞋，不准戴手套。</w:t>
      </w:r>
    </w:p>
    <w:p>
      <w:pPr>
        <w:numPr>
          <w:ilvl w:val="0"/>
          <w:numId w:val="6"/>
        </w:numPr>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计时规定：</w:t>
      </w:r>
      <w:r>
        <w:rPr>
          <w:rFonts w:ascii="宋体" w:hAnsi="宋体" w:cs="Arial"/>
          <w:color w:val="000000" w:themeColor="text1"/>
          <w:sz w:val="24"/>
          <w14:textFill>
            <w14:solidFill>
              <w14:schemeClr w14:val="tx1"/>
            </w14:solidFill>
          </w14:textFill>
        </w:rPr>
        <w:t>裁判员发</w:t>
      </w:r>
      <w:r>
        <w:rPr>
          <w:rFonts w:hint="eastAsia" w:ascii="宋体" w:hAnsi="宋体" w:cs="Arial"/>
          <w:color w:val="000000" w:themeColor="text1"/>
          <w:sz w:val="24"/>
          <w14:textFill>
            <w14:solidFill>
              <w14:schemeClr w14:val="tx1"/>
            </w14:solidFill>
          </w14:textFill>
        </w:rPr>
        <w:t>出</w:t>
      </w:r>
      <w:r>
        <w:rPr>
          <w:rFonts w:ascii="宋体" w:hAnsi="宋体" w:cs="Arial"/>
          <w:color w:val="000000" w:themeColor="text1"/>
          <w:sz w:val="24"/>
          <w14:textFill>
            <w14:solidFill>
              <w14:schemeClr w14:val="tx1"/>
            </w14:solidFill>
          </w14:textFill>
        </w:rPr>
        <w:t>预备令</w:t>
      </w:r>
      <w:r>
        <w:rPr>
          <w:rFonts w:hint="eastAsia" w:ascii="宋体" w:hAnsi="宋体" w:cs="Arial"/>
          <w:color w:val="000000" w:themeColor="text1"/>
          <w:sz w:val="24"/>
          <w14:textFill>
            <w14:solidFill>
              <w14:schemeClr w14:val="tx1"/>
            </w14:solidFill>
          </w14:textFill>
        </w:rPr>
        <w:t>，</w:t>
      </w:r>
      <w:r>
        <w:rPr>
          <w:rFonts w:ascii="宋体" w:hAnsi="宋体" w:cs="Arial"/>
          <w:color w:val="000000" w:themeColor="text1"/>
          <w:sz w:val="24"/>
          <w14:textFill>
            <w14:solidFill>
              <w14:schemeClr w14:val="tx1"/>
            </w14:solidFill>
          </w14:textFill>
        </w:rPr>
        <w:t>摇绳</w:t>
      </w:r>
      <w:r>
        <w:rPr>
          <w:rFonts w:hint="eastAsia" w:ascii="宋体" w:hAnsi="宋体" w:cs="Arial"/>
          <w:color w:val="000000" w:themeColor="text1"/>
          <w:sz w:val="24"/>
          <w14:textFill>
            <w14:solidFill>
              <w14:schemeClr w14:val="tx1"/>
            </w14:solidFill>
          </w14:textFill>
        </w:rPr>
        <w:t>运动员可以</w:t>
      </w:r>
      <w:r>
        <w:rPr>
          <w:rFonts w:ascii="宋体" w:hAnsi="宋体" w:cs="Arial"/>
          <w:color w:val="000000" w:themeColor="text1"/>
          <w:sz w:val="24"/>
          <w14:textFill>
            <w14:solidFill>
              <w14:schemeClr w14:val="tx1"/>
            </w14:solidFill>
          </w14:textFill>
        </w:rPr>
        <w:t>开始摇绳，裁判员发正式令开始</w:t>
      </w:r>
      <w:r>
        <w:rPr>
          <w:rFonts w:hint="eastAsia" w:ascii="宋体" w:hAnsi="宋体" w:cs="Arial"/>
          <w:color w:val="000000" w:themeColor="text1"/>
          <w:sz w:val="24"/>
          <w14:textFill>
            <w14:solidFill>
              <w14:schemeClr w14:val="tx1"/>
            </w14:solidFill>
          </w14:textFill>
        </w:rPr>
        <w:t>计时2</w:t>
      </w:r>
      <w:r>
        <w:rPr>
          <w:rFonts w:ascii="宋体" w:hAnsi="宋体" w:cs="Arial"/>
          <w:color w:val="000000" w:themeColor="text1"/>
          <w:sz w:val="24"/>
          <w14:textFill>
            <w14:solidFill>
              <w14:schemeClr w14:val="tx1"/>
            </w14:solidFill>
          </w14:textFill>
        </w:rPr>
        <w:t>分钟</w:t>
      </w:r>
      <w:r>
        <w:rPr>
          <w:rFonts w:hint="eastAsia" w:ascii="宋体" w:hAnsi="宋体" w:cs="Arial"/>
          <w:color w:val="000000" w:themeColor="text1"/>
          <w:sz w:val="24"/>
          <w14:textFill>
            <w14:solidFill>
              <w14:schemeClr w14:val="tx1"/>
            </w14:solidFill>
          </w14:textFill>
        </w:rPr>
        <w:t>跳绳</w:t>
      </w:r>
      <w:r>
        <w:rPr>
          <w:rFonts w:ascii="宋体" w:hAnsi="宋体" w:cs="Arial"/>
          <w:color w:val="000000" w:themeColor="text1"/>
          <w:sz w:val="24"/>
          <w14:textFill>
            <w14:solidFill>
              <w14:schemeClr w14:val="tx1"/>
            </w14:solidFill>
          </w14:textFill>
        </w:rPr>
        <w:t>。</w:t>
      </w:r>
    </w:p>
    <w:p>
      <w:pPr>
        <w:numPr>
          <w:ilvl w:val="0"/>
          <w:numId w:val="6"/>
        </w:numPr>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跳绳顺序：8</w:t>
      </w:r>
      <w:r>
        <w:rPr>
          <w:rFonts w:ascii="宋体" w:hAnsi="宋体" w:cs="Arial"/>
          <w:color w:val="000000" w:themeColor="text1"/>
          <w:sz w:val="24"/>
          <w14:textFill>
            <w14:solidFill>
              <w14:schemeClr w14:val="tx1"/>
            </w14:solidFill>
          </w14:textFill>
        </w:rPr>
        <w:t>名跳绳运动员按1号到</w:t>
      </w:r>
      <w:r>
        <w:rPr>
          <w:rFonts w:hint="eastAsia" w:ascii="宋体" w:hAnsi="宋体" w:cs="Arial"/>
          <w:color w:val="000000" w:themeColor="text1"/>
          <w:sz w:val="24"/>
          <w14:textFill>
            <w14:solidFill>
              <w14:schemeClr w14:val="tx1"/>
            </w14:solidFill>
          </w14:textFill>
        </w:rPr>
        <w:t>8</w:t>
      </w:r>
      <w:r>
        <w:rPr>
          <w:rFonts w:ascii="宋体" w:hAnsi="宋体" w:cs="Arial"/>
          <w:color w:val="000000" w:themeColor="text1"/>
          <w:sz w:val="24"/>
          <w14:textFill>
            <w14:solidFill>
              <w14:schemeClr w14:val="tx1"/>
            </w14:solidFill>
          </w14:textFill>
        </w:rPr>
        <w:t>号编号</w:t>
      </w:r>
      <w:r>
        <w:rPr>
          <w:rFonts w:hint="eastAsia" w:ascii="宋体" w:hAnsi="宋体" w:cs="Arial"/>
          <w:color w:val="000000" w:themeColor="text1"/>
          <w:sz w:val="24"/>
          <w14:textFill>
            <w14:solidFill>
              <w14:schemeClr w14:val="tx1"/>
            </w14:solidFill>
          </w14:textFill>
        </w:rPr>
        <w:t>，男女运动员顺序任意</w:t>
      </w:r>
      <w:r>
        <w:rPr>
          <w:rFonts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并且</w:t>
      </w:r>
      <w:r>
        <w:rPr>
          <w:rFonts w:ascii="宋体" w:hAnsi="宋体" w:cs="Arial"/>
          <w:color w:val="000000" w:themeColor="text1"/>
          <w:sz w:val="24"/>
          <w14:textFill>
            <w14:solidFill>
              <w14:schemeClr w14:val="tx1"/>
            </w14:solidFill>
          </w14:textFill>
        </w:rPr>
        <w:t>按序以8字形行进路线跳绳。</w:t>
      </w:r>
    </w:p>
    <w:p>
      <w:pPr>
        <w:numPr>
          <w:ilvl w:val="0"/>
          <w:numId w:val="6"/>
        </w:numPr>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计跳规定：以2</w:t>
      </w:r>
      <w:r>
        <w:rPr>
          <w:rFonts w:ascii="宋体" w:hAnsi="宋体" w:cs="Arial"/>
          <w:color w:val="000000" w:themeColor="text1"/>
          <w:sz w:val="24"/>
          <w14:textFill>
            <w14:solidFill>
              <w14:schemeClr w14:val="tx1"/>
            </w14:solidFill>
          </w14:textFill>
        </w:rPr>
        <w:t>分钟</w:t>
      </w:r>
      <w:r>
        <w:rPr>
          <w:rFonts w:hint="eastAsia" w:ascii="宋体" w:hAnsi="宋体" w:cs="Arial"/>
          <w:color w:val="000000" w:themeColor="text1"/>
          <w:sz w:val="24"/>
          <w14:textFill>
            <w14:solidFill>
              <w14:schemeClr w14:val="tx1"/>
            </w14:solidFill>
          </w14:textFill>
        </w:rPr>
        <w:t>内成功的跳绳次数为</w:t>
      </w:r>
      <w:r>
        <w:rPr>
          <w:rFonts w:ascii="宋体" w:hAnsi="宋体" w:cs="Arial"/>
          <w:color w:val="000000" w:themeColor="text1"/>
          <w:sz w:val="24"/>
          <w14:textFill>
            <w14:solidFill>
              <w14:schemeClr w14:val="tx1"/>
            </w14:solidFill>
          </w14:textFill>
        </w:rPr>
        <w:t>总次数</w:t>
      </w:r>
      <w:r>
        <w:rPr>
          <w:rFonts w:hint="eastAsia" w:ascii="宋体" w:hAnsi="宋体" w:cs="Arial"/>
          <w:color w:val="000000" w:themeColor="text1"/>
          <w:sz w:val="24"/>
          <w14:textFill>
            <w14:solidFill>
              <w14:schemeClr w14:val="tx1"/>
            </w14:solidFill>
          </w14:textFill>
        </w:rPr>
        <w:t>。</w:t>
      </w:r>
      <w:r>
        <w:rPr>
          <w:rFonts w:ascii="宋体" w:hAnsi="宋体" w:cs="Arial"/>
          <w:color w:val="000000" w:themeColor="text1"/>
          <w:sz w:val="24"/>
          <w14:textFill>
            <w14:solidFill>
              <w14:schemeClr w14:val="tx1"/>
            </w14:solidFill>
          </w14:textFill>
        </w:rPr>
        <w:t>失误</w:t>
      </w:r>
      <w:r>
        <w:rPr>
          <w:rFonts w:hint="eastAsia" w:ascii="宋体" w:hAnsi="宋体" w:cs="Arial"/>
          <w:color w:val="000000" w:themeColor="text1"/>
          <w:sz w:val="24"/>
          <w14:textFill>
            <w14:solidFill>
              <w14:schemeClr w14:val="tx1"/>
            </w14:solidFill>
          </w14:textFill>
        </w:rPr>
        <w:t>者</w:t>
      </w:r>
      <w:r>
        <w:rPr>
          <w:rFonts w:ascii="宋体" w:hAnsi="宋体" w:cs="Arial"/>
          <w:color w:val="000000" w:themeColor="text1"/>
          <w:sz w:val="24"/>
          <w14:textFill>
            <w14:solidFill>
              <w14:schemeClr w14:val="tx1"/>
            </w14:solidFill>
          </w14:textFill>
        </w:rPr>
        <w:t>不计数</w:t>
      </w:r>
      <w:r>
        <w:rPr>
          <w:rFonts w:hint="eastAsia" w:ascii="宋体" w:hAnsi="宋体" w:cs="Arial"/>
          <w:color w:val="000000" w:themeColor="text1"/>
          <w:sz w:val="24"/>
          <w14:textFill>
            <w14:solidFill>
              <w14:schemeClr w14:val="tx1"/>
            </w14:solidFill>
          </w14:textFill>
        </w:rPr>
        <w:t>也不得</w:t>
      </w:r>
      <w:r>
        <w:rPr>
          <w:rFonts w:ascii="宋体" w:hAnsi="宋体" w:cs="Arial"/>
          <w:color w:val="000000" w:themeColor="text1"/>
          <w:sz w:val="24"/>
          <w14:textFill>
            <w14:solidFill>
              <w14:schemeClr w14:val="tx1"/>
            </w14:solidFill>
          </w14:textFill>
        </w:rPr>
        <w:t>重跳。每一轮次每人限跳一次，连跳者只计一次，漏跳或逃跳</w:t>
      </w:r>
      <w:r>
        <w:rPr>
          <w:rFonts w:hint="eastAsia" w:ascii="宋体" w:hAnsi="宋体" w:cs="Arial"/>
          <w:color w:val="000000" w:themeColor="text1"/>
          <w:sz w:val="24"/>
          <w14:textFill>
            <w14:solidFill>
              <w14:schemeClr w14:val="tx1"/>
            </w14:solidFill>
          </w14:textFill>
        </w:rPr>
        <w:t>者</w:t>
      </w:r>
      <w:r>
        <w:rPr>
          <w:rFonts w:ascii="宋体" w:hAnsi="宋体" w:cs="Arial"/>
          <w:color w:val="000000" w:themeColor="text1"/>
          <w:sz w:val="24"/>
          <w14:textFill>
            <w14:solidFill>
              <w14:schemeClr w14:val="tx1"/>
            </w14:solidFill>
          </w14:textFill>
        </w:rPr>
        <w:t>作犯规论。</w:t>
      </w:r>
    </w:p>
    <w:p>
      <w:pPr>
        <w:numPr>
          <w:ilvl w:val="0"/>
          <w:numId w:val="6"/>
        </w:numPr>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摇绳</w:t>
      </w:r>
      <w:r>
        <w:rPr>
          <w:rFonts w:hint="eastAsia" w:ascii="宋体" w:hAnsi="宋体" w:cs="Arial"/>
          <w:color w:val="000000" w:themeColor="text1"/>
          <w:sz w:val="24"/>
          <w14:textFill>
            <w14:solidFill>
              <w14:schemeClr w14:val="tx1"/>
            </w14:solidFill>
          </w14:textFill>
        </w:rPr>
        <w:t>规定：</w:t>
      </w:r>
      <w:r>
        <w:rPr>
          <w:rFonts w:ascii="宋体" w:hAnsi="宋体" w:cs="Arial"/>
          <w:color w:val="000000" w:themeColor="text1"/>
          <w:sz w:val="24"/>
          <w14:textFill>
            <w14:solidFill>
              <w14:schemeClr w14:val="tx1"/>
            </w14:solidFill>
          </w14:textFill>
        </w:rPr>
        <w:t>摇绳运动员必须站在摇绳线后摇绳，不得踩线或越线，否则作犯规论。</w:t>
      </w:r>
    </w:p>
    <w:p>
      <w:pPr>
        <w:numPr>
          <w:ilvl w:val="0"/>
          <w:numId w:val="6"/>
        </w:numPr>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违例规定：</w:t>
      </w:r>
      <w:r>
        <w:rPr>
          <w:rFonts w:ascii="宋体" w:hAnsi="宋体" w:cs="Arial"/>
          <w:color w:val="000000" w:themeColor="text1"/>
          <w:sz w:val="24"/>
          <w14:textFill>
            <w14:solidFill>
              <w14:schemeClr w14:val="tx1"/>
            </w14:solidFill>
          </w14:textFill>
        </w:rPr>
        <w:t>每犯规一次，罚总次数减3次。</w:t>
      </w:r>
    </w:p>
    <w:p>
      <w:pPr>
        <w:adjustRightInd w:val="0"/>
        <w:spacing w:line="380" w:lineRule="atLeast"/>
        <w:ind w:left="420"/>
        <w:rPr>
          <w:color w:val="000000" w:themeColor="text1"/>
          <w14:textFill>
            <w14:solidFill>
              <w14:schemeClr w14:val="tx1"/>
            </w14:solidFill>
          </w14:textFill>
        </w:rPr>
      </w:pPr>
      <w:r>
        <w:rPr>
          <w:color w:val="000000" w:themeColor="text1"/>
          <w14:textFill>
            <w14:solidFill>
              <w14:schemeClr w14:val="tx1"/>
            </w14:solidFill>
          </w14:textFill>
        </w:rPr>
        <w:object>
          <v:shape id="_x0000_i1025" o:spt="75" type="#_x0000_t75" style="height:131.35pt;width:360.6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pPr>
        <w:spacing w:line="288" w:lineRule="auto"/>
        <w:ind w:firstLine="482" w:firstLineChars="200"/>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3</w:t>
      </w:r>
      <w:r>
        <w:rPr>
          <w:rFonts w:hint="eastAsia" w:ascii="宋体" w:hAnsi="宋体" w:cs="宋体"/>
          <w:b/>
          <w:color w:val="000000" w:themeColor="text1"/>
          <w:sz w:val="24"/>
          <w14:textFill>
            <w14:solidFill>
              <w14:schemeClr w14:val="tx1"/>
            </w14:solidFill>
          </w14:textFill>
        </w:rPr>
        <w:t>、踢毽子</w:t>
      </w:r>
      <w:r>
        <w:rPr>
          <w:rFonts w:hint="eastAsia" w:ascii="宋体" w:hAnsi="宋体" w:cs="宋体"/>
          <w:color w:val="000000" w:themeColor="text1"/>
          <w:sz w:val="24"/>
          <w14:textFill>
            <w14:solidFill>
              <w14:schemeClr w14:val="tx1"/>
            </w14:solidFill>
          </w14:textFill>
        </w:rPr>
        <w:t>：1分钟，每队5人（2男3女），不分年龄组。</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每人连续踢毽子1分钟计次数。</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 </w:t>
      </w:r>
      <w:r>
        <w:rPr>
          <w:rFonts w:hint="eastAsia" w:ascii="宋体" w:hAnsi="宋体" w:cs="Arial"/>
          <w:color w:val="000000" w:themeColor="text1"/>
          <w:sz w:val="24"/>
          <w14:textFill>
            <w14:solidFill>
              <w14:schemeClr w14:val="tx1"/>
            </w14:solidFill>
          </w14:textFill>
        </w:rPr>
        <w:t>以5人总次数高者胜，次数相同者总失误少者胜</w:t>
      </w:r>
      <w:r>
        <w:rPr>
          <w:rFonts w:ascii="宋体" w:hAnsi="宋体" w:cs="Arial"/>
          <w:color w:val="000000" w:themeColor="text1"/>
          <w:sz w:val="24"/>
          <w14:textFill>
            <w14:solidFill>
              <w14:schemeClr w14:val="tx1"/>
            </w14:solidFill>
          </w14:textFill>
        </w:rPr>
        <w:t>。</w:t>
      </w:r>
    </w:p>
    <w:p>
      <w:pPr>
        <w:spacing w:line="288"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14:textFill>
            <w14:solidFill>
              <w14:schemeClr w14:val="tx1"/>
            </w14:solidFill>
          </w14:textFill>
        </w:rPr>
        <w:t>、足球射门</w:t>
      </w:r>
      <w:r>
        <w:rPr>
          <w:rFonts w:hint="eastAsia" w:ascii="宋体" w:hAnsi="宋体" w:cs="宋体"/>
          <w:color w:val="000000" w:themeColor="text1"/>
          <w:sz w:val="24"/>
          <w14:textFill>
            <w14:solidFill>
              <w14:schemeClr w14:val="tx1"/>
            </w14:solidFill>
          </w14:textFill>
        </w:rPr>
        <w:t>： 每队5人，不分性别、年龄组。</w:t>
      </w:r>
    </w:p>
    <w:p>
      <w:pPr>
        <w:numPr>
          <w:ilvl w:val="0"/>
          <w:numId w:val="7"/>
        </w:numPr>
        <w:tabs>
          <w:tab w:val="left" w:pos="900"/>
        </w:tabs>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场地设置：球门内径宽2.45米，高1.45米。</w:t>
      </w:r>
      <w:r>
        <w:rPr>
          <w:rFonts w:hint="eastAsia" w:ascii="宋体" w:hAnsi="宋体" w:cs="Arial"/>
          <w:color w:val="000000" w:themeColor="text1"/>
          <w:sz w:val="24"/>
          <w14:textFill>
            <w14:solidFill>
              <w14:schemeClr w14:val="tx1"/>
            </w14:solidFill>
          </w14:textFill>
        </w:rPr>
        <w:t>射门线</w:t>
      </w:r>
      <w:r>
        <w:rPr>
          <w:rFonts w:ascii="宋体" w:hAnsi="宋体" w:cs="Arial"/>
          <w:color w:val="000000" w:themeColor="text1"/>
          <w:sz w:val="24"/>
          <w14:textFill>
            <w14:solidFill>
              <w14:schemeClr w14:val="tx1"/>
            </w14:solidFill>
          </w14:textFill>
        </w:rPr>
        <w:t>距离球门15米</w:t>
      </w:r>
      <w:r>
        <w:rPr>
          <w:rFonts w:hint="eastAsia" w:ascii="宋体" w:hAnsi="宋体" w:cs="Arial"/>
          <w:color w:val="000000" w:themeColor="text1"/>
          <w:sz w:val="24"/>
          <w14:textFill>
            <w14:solidFill>
              <w14:schemeClr w14:val="tx1"/>
            </w14:solidFill>
          </w14:textFill>
        </w:rPr>
        <w:t>。</w:t>
      </w:r>
    </w:p>
    <w:p>
      <w:pPr>
        <w:numPr>
          <w:ilvl w:val="0"/>
          <w:numId w:val="7"/>
        </w:numPr>
        <w:tabs>
          <w:tab w:val="left" w:pos="900"/>
        </w:tabs>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比赛器材：使用七个火车头牌5号足球。比赛用球由大会提供。</w:t>
      </w:r>
    </w:p>
    <w:p>
      <w:pPr>
        <w:numPr>
          <w:ilvl w:val="0"/>
          <w:numId w:val="7"/>
        </w:numPr>
        <w:tabs>
          <w:tab w:val="left" w:pos="900"/>
        </w:tabs>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计分规定：</w:t>
      </w:r>
      <w:r>
        <w:rPr>
          <w:rFonts w:ascii="宋体" w:hAnsi="宋体" w:cs="Arial"/>
          <w:color w:val="000000" w:themeColor="text1"/>
          <w:sz w:val="24"/>
          <w14:textFill>
            <w14:solidFill>
              <w14:schemeClr w14:val="tx1"/>
            </w14:solidFill>
          </w14:textFill>
        </w:rPr>
        <w:t>每位运动员</w:t>
      </w:r>
      <w:r>
        <w:rPr>
          <w:rFonts w:hint="eastAsia" w:ascii="宋体" w:hAnsi="宋体" w:cs="Arial"/>
          <w:color w:val="000000" w:themeColor="text1"/>
          <w:sz w:val="24"/>
          <w14:textFill>
            <w14:solidFill>
              <w14:schemeClr w14:val="tx1"/>
            </w14:solidFill>
          </w14:textFill>
        </w:rPr>
        <w:t>射门7次。</w:t>
      </w:r>
      <w:r>
        <w:rPr>
          <w:rFonts w:ascii="宋体" w:hAnsi="宋体" w:cs="Arial"/>
          <w:color w:val="000000" w:themeColor="text1"/>
          <w:sz w:val="24"/>
          <w14:textFill>
            <w14:solidFill>
              <w14:schemeClr w14:val="tx1"/>
            </w14:solidFill>
          </w14:textFill>
        </w:rPr>
        <w:t>足球从空中直接进门</w:t>
      </w:r>
      <w:r>
        <w:rPr>
          <w:rFonts w:hint="eastAsia" w:ascii="宋体" w:hAnsi="宋体" w:cs="Arial"/>
          <w:color w:val="000000" w:themeColor="text1"/>
          <w:sz w:val="24"/>
          <w14:textFill>
            <w14:solidFill>
              <w14:schemeClr w14:val="tx1"/>
            </w14:solidFill>
          </w14:textFill>
        </w:rPr>
        <w:t>、足球</w:t>
      </w:r>
      <w:r>
        <w:rPr>
          <w:rFonts w:ascii="宋体" w:hAnsi="宋体" w:cs="Arial"/>
          <w:color w:val="000000" w:themeColor="text1"/>
          <w:sz w:val="24"/>
          <w14:textFill>
            <w14:solidFill>
              <w14:schemeClr w14:val="tx1"/>
            </w14:solidFill>
          </w14:textFill>
        </w:rPr>
        <w:t>从空中触横梁或立柱后弹入球门</w:t>
      </w:r>
      <w:r>
        <w:rPr>
          <w:rFonts w:hint="eastAsia" w:ascii="宋体" w:hAnsi="宋体" w:cs="Arial"/>
          <w:color w:val="000000" w:themeColor="text1"/>
          <w:sz w:val="24"/>
          <w14:textFill>
            <w14:solidFill>
              <w14:schemeClr w14:val="tx1"/>
            </w14:solidFill>
          </w14:textFill>
        </w:rPr>
        <w:t>者为</w:t>
      </w:r>
      <w:r>
        <w:rPr>
          <w:rFonts w:ascii="宋体" w:hAnsi="宋体" w:cs="Arial"/>
          <w:color w:val="000000" w:themeColor="text1"/>
          <w:sz w:val="24"/>
          <w14:textFill>
            <w14:solidFill>
              <w14:schemeClr w14:val="tx1"/>
            </w14:solidFill>
          </w14:textFill>
        </w:rPr>
        <w:t>有效</w:t>
      </w:r>
      <w:r>
        <w:rPr>
          <w:rFonts w:hint="eastAsia" w:ascii="宋体" w:hAnsi="宋体" w:cs="Arial"/>
          <w:color w:val="000000" w:themeColor="text1"/>
          <w:sz w:val="24"/>
          <w14:textFill>
            <w14:solidFill>
              <w14:schemeClr w14:val="tx1"/>
            </w14:solidFill>
          </w14:textFill>
        </w:rPr>
        <w:t>得分</w:t>
      </w:r>
      <w:r>
        <w:rPr>
          <w:rFonts w:ascii="宋体" w:hAnsi="宋体" w:cs="Arial"/>
          <w:color w:val="000000" w:themeColor="text1"/>
          <w:sz w:val="24"/>
          <w14:textFill>
            <w14:solidFill>
              <w14:schemeClr w14:val="tx1"/>
            </w14:solidFill>
          </w14:textFill>
        </w:rPr>
        <w:t>。地滚球或</w:t>
      </w:r>
      <w:r>
        <w:rPr>
          <w:rFonts w:hint="eastAsia" w:ascii="宋体" w:hAnsi="宋体" w:cs="Arial"/>
          <w:color w:val="000000" w:themeColor="text1"/>
          <w:sz w:val="24"/>
          <w14:textFill>
            <w14:solidFill>
              <w14:schemeClr w14:val="tx1"/>
            </w14:solidFill>
          </w14:textFill>
        </w:rPr>
        <w:t>在球门前着地</w:t>
      </w:r>
      <w:r>
        <w:rPr>
          <w:rFonts w:ascii="宋体" w:hAnsi="宋体" w:cs="Arial"/>
          <w:color w:val="000000" w:themeColor="text1"/>
          <w:sz w:val="24"/>
          <w14:textFill>
            <w14:solidFill>
              <w14:schemeClr w14:val="tx1"/>
            </w14:solidFill>
          </w14:textFill>
        </w:rPr>
        <w:t>反弹进门</w:t>
      </w:r>
      <w:r>
        <w:rPr>
          <w:rFonts w:hint="eastAsia" w:ascii="宋体" w:hAnsi="宋体" w:cs="Arial"/>
          <w:color w:val="000000" w:themeColor="text1"/>
          <w:sz w:val="24"/>
          <w14:textFill>
            <w14:solidFill>
              <w14:schemeClr w14:val="tx1"/>
            </w14:solidFill>
          </w14:textFill>
        </w:rPr>
        <w:t>者不得分</w:t>
      </w:r>
      <w:r>
        <w:rPr>
          <w:rFonts w:ascii="宋体" w:hAnsi="宋体" w:cs="Arial"/>
          <w:color w:val="000000" w:themeColor="text1"/>
          <w:sz w:val="24"/>
          <w14:textFill>
            <w14:solidFill>
              <w14:schemeClr w14:val="tx1"/>
            </w14:solidFill>
          </w14:textFill>
        </w:rPr>
        <w:t>。每次</w:t>
      </w:r>
      <w:r>
        <w:rPr>
          <w:rFonts w:hint="eastAsia" w:ascii="宋体" w:hAnsi="宋体" w:cs="Arial"/>
          <w:color w:val="000000" w:themeColor="text1"/>
          <w:sz w:val="24"/>
          <w14:textFill>
            <w14:solidFill>
              <w14:schemeClr w14:val="tx1"/>
            </w14:solidFill>
          </w14:textFill>
        </w:rPr>
        <w:t>进球</w:t>
      </w:r>
      <w:r>
        <w:rPr>
          <w:rFonts w:ascii="宋体" w:hAnsi="宋体" w:cs="Arial"/>
          <w:color w:val="000000" w:themeColor="text1"/>
          <w:sz w:val="24"/>
          <w14:textFill>
            <w14:solidFill>
              <w14:schemeClr w14:val="tx1"/>
            </w14:solidFill>
          </w14:textFill>
        </w:rPr>
        <w:t>得1分，</w:t>
      </w:r>
      <w:r>
        <w:rPr>
          <w:rFonts w:hint="eastAsia" w:ascii="宋体" w:hAnsi="宋体" w:cs="Arial"/>
          <w:color w:val="000000" w:themeColor="text1"/>
          <w:sz w:val="24"/>
          <w14:textFill>
            <w14:solidFill>
              <w14:schemeClr w14:val="tx1"/>
            </w14:solidFill>
          </w14:textFill>
        </w:rPr>
        <w:t>以5人总得分高者胜，得分相同者总用时少者胜</w:t>
      </w:r>
      <w:r>
        <w:rPr>
          <w:rFonts w:ascii="宋体" w:hAnsi="宋体" w:cs="Arial"/>
          <w:color w:val="000000" w:themeColor="text1"/>
          <w:sz w:val="24"/>
          <w14:textFill>
            <w14:solidFill>
              <w14:schemeClr w14:val="tx1"/>
            </w14:solidFill>
          </w14:textFill>
        </w:rPr>
        <w:t>。</w:t>
      </w:r>
    </w:p>
    <w:p>
      <w:pPr>
        <w:numPr>
          <w:ilvl w:val="0"/>
          <w:numId w:val="7"/>
        </w:numPr>
        <w:tabs>
          <w:tab w:val="left" w:pos="900"/>
        </w:tabs>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计时规定：</w:t>
      </w:r>
      <w:r>
        <w:rPr>
          <w:rFonts w:ascii="宋体" w:hAnsi="宋体" w:cs="Arial"/>
          <w:color w:val="000000" w:themeColor="text1"/>
          <w:sz w:val="24"/>
          <w14:textFill>
            <w14:solidFill>
              <w14:schemeClr w14:val="tx1"/>
            </w14:solidFill>
          </w14:textFill>
        </w:rPr>
        <w:t>从裁判员发令开始，运动员每人计时</w:t>
      </w:r>
      <w:r>
        <w:rPr>
          <w:rFonts w:hint="eastAsia" w:ascii="宋体" w:hAnsi="宋体" w:cs="Arial"/>
          <w:color w:val="000000" w:themeColor="text1"/>
          <w:sz w:val="24"/>
          <w14:textFill>
            <w14:solidFill>
              <w14:schemeClr w14:val="tx1"/>
            </w14:solidFill>
          </w14:textFill>
        </w:rPr>
        <w:t>90秒</w:t>
      </w:r>
      <w:r>
        <w:rPr>
          <w:rFonts w:ascii="宋体" w:hAnsi="宋体" w:cs="Arial"/>
          <w:color w:val="000000" w:themeColor="text1"/>
          <w:sz w:val="24"/>
          <w14:textFill>
            <w14:solidFill>
              <w14:schemeClr w14:val="tx1"/>
            </w14:solidFill>
          </w14:textFill>
        </w:rPr>
        <w:t>钟</w:t>
      </w:r>
      <w:r>
        <w:rPr>
          <w:rFonts w:hint="eastAsia" w:ascii="宋体" w:hAnsi="宋体" w:cs="Arial"/>
          <w:color w:val="000000" w:themeColor="text1"/>
          <w:sz w:val="24"/>
          <w14:textFill>
            <w14:solidFill>
              <w14:schemeClr w14:val="tx1"/>
            </w14:solidFill>
          </w14:textFill>
        </w:rPr>
        <w:t>射门</w:t>
      </w:r>
      <w:r>
        <w:rPr>
          <w:rFonts w:ascii="宋体" w:hAnsi="宋体" w:cs="Arial"/>
          <w:color w:val="000000" w:themeColor="text1"/>
          <w:sz w:val="24"/>
          <w14:textFill>
            <w14:solidFill>
              <w14:schemeClr w14:val="tx1"/>
            </w14:solidFill>
          </w14:textFill>
        </w:rPr>
        <w:t>，裁判员发出结束令之前射出的足球有效。超时</w:t>
      </w:r>
      <w:r>
        <w:rPr>
          <w:rFonts w:hint="eastAsia" w:ascii="宋体" w:hAnsi="宋体" w:cs="Arial"/>
          <w:color w:val="000000" w:themeColor="text1"/>
          <w:sz w:val="24"/>
          <w14:textFill>
            <w14:solidFill>
              <w14:schemeClr w14:val="tx1"/>
            </w14:solidFill>
          </w14:textFill>
        </w:rPr>
        <w:t>射门</w:t>
      </w:r>
      <w:r>
        <w:rPr>
          <w:rFonts w:ascii="宋体" w:hAnsi="宋体" w:cs="Arial"/>
          <w:color w:val="000000" w:themeColor="text1"/>
          <w:sz w:val="24"/>
          <w14:textFill>
            <w14:solidFill>
              <w14:schemeClr w14:val="tx1"/>
            </w14:solidFill>
          </w14:textFill>
        </w:rPr>
        <w:t>的</w:t>
      </w:r>
      <w:r>
        <w:rPr>
          <w:rFonts w:hint="eastAsia" w:ascii="宋体" w:hAnsi="宋体" w:cs="Arial"/>
          <w:color w:val="000000" w:themeColor="text1"/>
          <w:sz w:val="24"/>
          <w14:textFill>
            <w14:solidFill>
              <w14:schemeClr w14:val="tx1"/>
            </w14:solidFill>
          </w14:textFill>
        </w:rPr>
        <w:t>进球</w:t>
      </w:r>
      <w:r>
        <w:rPr>
          <w:rFonts w:ascii="宋体" w:hAnsi="宋体" w:cs="Arial"/>
          <w:color w:val="000000" w:themeColor="text1"/>
          <w:sz w:val="24"/>
          <w14:textFill>
            <w14:solidFill>
              <w14:schemeClr w14:val="tx1"/>
            </w14:solidFill>
          </w14:textFill>
        </w:rPr>
        <w:t>无效。</w:t>
      </w:r>
    </w:p>
    <w:p>
      <w:pPr>
        <w:numPr>
          <w:ilvl w:val="0"/>
          <w:numId w:val="7"/>
        </w:numPr>
        <w:tabs>
          <w:tab w:val="left" w:pos="900"/>
        </w:tabs>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射</w:t>
      </w:r>
      <w:r>
        <w:rPr>
          <w:rFonts w:hint="eastAsia" w:ascii="宋体" w:hAnsi="宋体" w:cs="Arial"/>
          <w:color w:val="000000" w:themeColor="text1"/>
          <w:sz w:val="24"/>
          <w14:textFill>
            <w14:solidFill>
              <w14:schemeClr w14:val="tx1"/>
            </w14:solidFill>
          </w14:textFill>
        </w:rPr>
        <w:t>门规定：运动员必须将足球放在射门线后</w:t>
      </w:r>
      <w:r>
        <w:rPr>
          <w:rFonts w:ascii="宋体" w:hAnsi="宋体" w:cs="Arial"/>
          <w:color w:val="000000" w:themeColor="text1"/>
          <w:sz w:val="24"/>
          <w14:textFill>
            <w14:solidFill>
              <w14:schemeClr w14:val="tx1"/>
            </w14:solidFill>
          </w14:textFill>
        </w:rPr>
        <w:t>射门</w:t>
      </w:r>
      <w:r>
        <w:rPr>
          <w:rFonts w:hint="eastAsia" w:ascii="宋体" w:hAnsi="宋体" w:cs="Arial"/>
          <w:color w:val="000000" w:themeColor="text1"/>
          <w:sz w:val="24"/>
          <w14:textFill>
            <w14:solidFill>
              <w14:schemeClr w14:val="tx1"/>
            </w14:solidFill>
          </w14:textFill>
        </w:rPr>
        <w:t>。</w:t>
      </w:r>
      <w:r>
        <w:rPr>
          <w:rFonts w:ascii="宋体" w:hAnsi="宋体" w:cs="Arial"/>
          <w:color w:val="000000" w:themeColor="text1"/>
          <w:sz w:val="24"/>
          <w14:textFill>
            <w14:solidFill>
              <w14:schemeClr w14:val="tx1"/>
            </w14:solidFill>
          </w14:textFill>
        </w:rPr>
        <w:t>足球</w:t>
      </w:r>
      <w:r>
        <w:rPr>
          <w:rFonts w:hint="eastAsia" w:ascii="宋体" w:hAnsi="宋体" w:cs="Arial"/>
          <w:color w:val="000000" w:themeColor="text1"/>
          <w:sz w:val="24"/>
          <w14:textFill>
            <w14:solidFill>
              <w14:schemeClr w14:val="tx1"/>
            </w14:solidFill>
          </w14:textFill>
        </w:rPr>
        <w:t>越线者</w:t>
      </w:r>
      <w:r>
        <w:rPr>
          <w:rFonts w:ascii="宋体" w:hAnsi="宋体" w:cs="Arial"/>
          <w:color w:val="000000" w:themeColor="text1"/>
          <w:sz w:val="24"/>
          <w14:textFill>
            <w14:solidFill>
              <w14:schemeClr w14:val="tx1"/>
            </w14:solidFill>
          </w14:textFill>
        </w:rPr>
        <w:t>射门无效</w:t>
      </w:r>
      <w:r>
        <w:rPr>
          <w:rFonts w:hint="eastAsia" w:ascii="宋体" w:hAnsi="宋体" w:cs="Arial"/>
          <w:color w:val="000000" w:themeColor="text1"/>
          <w:sz w:val="24"/>
          <w14:textFill>
            <w14:solidFill>
              <w14:schemeClr w14:val="tx1"/>
            </w14:solidFill>
          </w14:textFill>
        </w:rPr>
        <w:t>。</w:t>
      </w:r>
    </w:p>
    <w:p>
      <w:pPr>
        <w:spacing w:line="288" w:lineRule="auto"/>
        <w:ind w:firstLine="315" w:firstLineChars="150"/>
        <w:rPr>
          <w:rFonts w:ascii="宋体" w:hAnsi="宋体"/>
          <w:color w:val="000000" w:themeColor="text1"/>
          <w14:textFill>
            <w14:solidFill>
              <w14:schemeClr w14:val="tx1"/>
            </w14:solidFill>
          </w14:textFill>
        </w:rPr>
      </w:pPr>
    </w:p>
    <w:p>
      <w:pPr>
        <w:spacing w:line="288" w:lineRule="auto"/>
        <w:ind w:firstLine="315" w:firstLineChars="15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object>
          <v:shape id="_x0000_i1026" o:spt="75" type="#_x0000_t75" style="height:133.05pt;width:380.15pt;" o:ole="t" filled="f" o:preferrelative="t" stroked="f" coordsize="21600,21600">
            <v:path/>
            <v:fill on="f" focussize="0,0"/>
            <v:stroke on="f" joinstyle="miter"/>
            <v:imagedata r:id="rId7" o:title=""/>
            <o:lock v:ext="edit" aspectratio="t"/>
            <w10:wrap type="none"/>
            <w10:anchorlock/>
          </v:shape>
          <o:OLEObject Type="Embed" ProgID="Visio.Drawing.11" ShapeID="_x0000_i1026" DrawAspect="Content" ObjectID="_1468075726" r:id="rId6">
            <o:LockedField>false</o:LockedField>
          </o:OLEObject>
        </w:object>
      </w:r>
    </w:p>
    <w:p>
      <w:pPr>
        <w:spacing w:line="288"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、篮球投篮</w:t>
      </w:r>
      <w:r>
        <w:rPr>
          <w:rFonts w:hint="eastAsia" w:ascii="宋体" w:hAnsi="宋体" w:cs="宋体"/>
          <w:color w:val="000000" w:themeColor="text1"/>
          <w:sz w:val="24"/>
          <w14:textFill>
            <w14:solidFill>
              <w14:schemeClr w14:val="tx1"/>
            </w14:solidFill>
          </w14:textFill>
        </w:rPr>
        <w:t>： 每队5人（3男2女），不分年龄组。</w:t>
      </w:r>
    </w:p>
    <w:p>
      <w:pPr>
        <w:numPr>
          <w:ilvl w:val="0"/>
          <w:numId w:val="8"/>
        </w:numPr>
        <w:tabs>
          <w:tab w:val="left" w:pos="900"/>
        </w:tabs>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场地设置：采用标准篮球场和篮球架。男女运动员的起投线分别离端线5.8米和4米处，男运动员的</w:t>
      </w:r>
      <w:r>
        <w:rPr>
          <w:rFonts w:hint="eastAsia" w:ascii="宋体" w:hAnsi="宋体" w:cs="Arial"/>
          <w:color w:val="000000" w:themeColor="text1"/>
          <w:sz w:val="24"/>
          <w14:textFill>
            <w14:solidFill>
              <w14:schemeClr w14:val="tx1"/>
            </w14:solidFill>
          </w14:textFill>
        </w:rPr>
        <w:t>限制区</w:t>
      </w:r>
      <w:r>
        <w:rPr>
          <w:rFonts w:ascii="宋体" w:hAnsi="宋体" w:cs="Arial"/>
          <w:color w:val="000000" w:themeColor="text1"/>
          <w:sz w:val="24"/>
          <w14:textFill>
            <w14:solidFill>
              <w14:schemeClr w14:val="tx1"/>
            </w14:solidFill>
          </w14:textFill>
        </w:rPr>
        <w:t>为三分禁区，女运动员的</w:t>
      </w:r>
      <w:r>
        <w:rPr>
          <w:rFonts w:hint="eastAsia" w:ascii="宋体" w:hAnsi="宋体" w:cs="Arial"/>
          <w:color w:val="000000" w:themeColor="text1"/>
          <w:sz w:val="24"/>
          <w14:textFill>
            <w14:solidFill>
              <w14:schemeClr w14:val="tx1"/>
            </w14:solidFill>
          </w14:textFill>
        </w:rPr>
        <w:t>限制区</w:t>
      </w:r>
      <w:r>
        <w:rPr>
          <w:rFonts w:ascii="宋体" w:hAnsi="宋体" w:cs="Arial"/>
          <w:color w:val="000000" w:themeColor="text1"/>
          <w:sz w:val="24"/>
          <w14:textFill>
            <w14:solidFill>
              <w14:schemeClr w14:val="tx1"/>
            </w14:solidFill>
          </w14:textFill>
        </w:rPr>
        <w:t>为4米线与禁区包含的区域。</w:t>
      </w:r>
    </w:p>
    <w:p>
      <w:pPr>
        <w:numPr>
          <w:ilvl w:val="0"/>
          <w:numId w:val="8"/>
        </w:numPr>
        <w:tabs>
          <w:tab w:val="left" w:pos="900"/>
        </w:tabs>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比赛器材：使用斯伯丁皮质篮球。比赛用球由大会提供。</w:t>
      </w:r>
    </w:p>
    <w:p>
      <w:pPr>
        <w:numPr>
          <w:ilvl w:val="0"/>
          <w:numId w:val="8"/>
        </w:numPr>
        <w:tabs>
          <w:tab w:val="left" w:pos="900"/>
        </w:tabs>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计分规定：运动员必须</w:t>
      </w:r>
      <w:r>
        <w:rPr>
          <w:rFonts w:ascii="宋体" w:hAnsi="宋体" w:cs="Arial"/>
          <w:color w:val="000000" w:themeColor="text1"/>
          <w:sz w:val="24"/>
          <w14:textFill>
            <w14:solidFill>
              <w14:schemeClr w14:val="tx1"/>
            </w14:solidFill>
          </w14:textFill>
        </w:rPr>
        <w:t>先从起投线投篮，投进得2分</w:t>
      </w:r>
      <w:r>
        <w:rPr>
          <w:rFonts w:hint="eastAsia" w:ascii="宋体" w:hAnsi="宋体" w:cs="Arial"/>
          <w:color w:val="000000" w:themeColor="text1"/>
          <w:sz w:val="24"/>
          <w14:textFill>
            <w14:solidFill>
              <w14:schemeClr w14:val="tx1"/>
            </w14:solidFill>
          </w14:textFill>
        </w:rPr>
        <w:t>。</w:t>
      </w:r>
      <w:r>
        <w:rPr>
          <w:rFonts w:ascii="宋体" w:hAnsi="宋体" w:cs="Arial"/>
          <w:color w:val="000000" w:themeColor="text1"/>
          <w:sz w:val="24"/>
          <w14:textFill>
            <w14:solidFill>
              <w14:schemeClr w14:val="tx1"/>
            </w14:solidFill>
          </w14:textFill>
        </w:rPr>
        <w:t>此后必须在</w:t>
      </w:r>
      <w:r>
        <w:rPr>
          <w:rFonts w:hint="eastAsia" w:ascii="宋体" w:hAnsi="宋体" w:cs="Arial"/>
          <w:color w:val="000000" w:themeColor="text1"/>
          <w:sz w:val="24"/>
          <w14:textFill>
            <w14:solidFill>
              <w14:schemeClr w14:val="tx1"/>
            </w14:solidFill>
          </w14:textFill>
        </w:rPr>
        <w:t>限制区</w:t>
      </w:r>
      <w:r>
        <w:rPr>
          <w:rFonts w:ascii="宋体" w:hAnsi="宋体" w:cs="Arial"/>
          <w:color w:val="000000" w:themeColor="text1"/>
          <w:sz w:val="24"/>
          <w14:textFill>
            <w14:solidFill>
              <w14:schemeClr w14:val="tx1"/>
            </w14:solidFill>
          </w14:textFill>
        </w:rPr>
        <w:t>外不断投篮</w:t>
      </w:r>
      <w:r>
        <w:rPr>
          <w:rFonts w:hint="eastAsia" w:ascii="宋体" w:hAnsi="宋体" w:cs="Arial"/>
          <w:color w:val="000000" w:themeColor="text1"/>
          <w:sz w:val="24"/>
          <w14:textFill>
            <w14:solidFill>
              <w14:schemeClr w14:val="tx1"/>
            </w14:solidFill>
          </w14:textFill>
        </w:rPr>
        <w:t>，</w:t>
      </w:r>
      <w:r>
        <w:rPr>
          <w:rFonts w:ascii="宋体" w:hAnsi="宋体" w:cs="Arial"/>
          <w:color w:val="000000" w:themeColor="text1"/>
          <w:sz w:val="24"/>
          <w14:textFill>
            <w14:solidFill>
              <w14:schemeClr w14:val="tx1"/>
            </w14:solidFill>
          </w14:textFill>
        </w:rPr>
        <w:t>投进得1分</w:t>
      </w:r>
      <w:r>
        <w:rPr>
          <w:rFonts w:hint="eastAsia" w:ascii="宋体" w:hAnsi="宋体" w:cs="Arial"/>
          <w:color w:val="000000" w:themeColor="text1"/>
          <w:sz w:val="24"/>
          <w14:textFill>
            <w14:solidFill>
              <w14:schemeClr w14:val="tx1"/>
            </w14:solidFill>
          </w14:textFill>
        </w:rPr>
        <w:t>,以5人总得分高者胜，得分相同者总失误少者胜</w:t>
      </w:r>
      <w:r>
        <w:rPr>
          <w:rFonts w:ascii="宋体" w:hAnsi="宋体" w:cs="Arial"/>
          <w:color w:val="000000" w:themeColor="text1"/>
          <w:sz w:val="24"/>
          <w14:textFill>
            <w14:solidFill>
              <w14:schemeClr w14:val="tx1"/>
            </w14:solidFill>
          </w14:textFill>
        </w:rPr>
        <w:t>。</w:t>
      </w:r>
    </w:p>
    <w:p>
      <w:pPr>
        <w:numPr>
          <w:ilvl w:val="0"/>
          <w:numId w:val="8"/>
        </w:numPr>
        <w:tabs>
          <w:tab w:val="left" w:pos="900"/>
        </w:tabs>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计时规定：从裁判员发令开始，</w:t>
      </w:r>
      <w:r>
        <w:rPr>
          <w:rFonts w:ascii="宋体" w:hAnsi="宋体" w:cs="Arial"/>
          <w:color w:val="000000" w:themeColor="text1"/>
          <w:sz w:val="24"/>
          <w14:textFill>
            <w14:solidFill>
              <w14:schemeClr w14:val="tx1"/>
            </w14:solidFill>
          </w14:textFill>
        </w:rPr>
        <w:t>运动员每人计时1分钟投篮。裁判员发出结束令之前出手的投篮有效。超时</w:t>
      </w:r>
      <w:r>
        <w:rPr>
          <w:rFonts w:hint="eastAsia" w:ascii="宋体" w:hAnsi="宋体" w:cs="Arial"/>
          <w:color w:val="000000" w:themeColor="text1"/>
          <w:sz w:val="24"/>
          <w14:textFill>
            <w14:solidFill>
              <w14:schemeClr w14:val="tx1"/>
            </w14:solidFill>
          </w14:textFill>
        </w:rPr>
        <w:t>投篮</w:t>
      </w:r>
      <w:r>
        <w:rPr>
          <w:rFonts w:ascii="宋体" w:hAnsi="宋体" w:cs="Arial"/>
          <w:color w:val="000000" w:themeColor="text1"/>
          <w:sz w:val="24"/>
          <w14:textFill>
            <w14:solidFill>
              <w14:schemeClr w14:val="tx1"/>
            </w14:solidFill>
          </w14:textFill>
        </w:rPr>
        <w:t>的</w:t>
      </w:r>
      <w:r>
        <w:rPr>
          <w:rFonts w:hint="eastAsia" w:ascii="宋体" w:hAnsi="宋体" w:cs="Arial"/>
          <w:color w:val="000000" w:themeColor="text1"/>
          <w:sz w:val="24"/>
          <w14:textFill>
            <w14:solidFill>
              <w14:schemeClr w14:val="tx1"/>
            </w14:solidFill>
          </w14:textFill>
        </w:rPr>
        <w:t>进球</w:t>
      </w:r>
      <w:r>
        <w:rPr>
          <w:rFonts w:ascii="宋体" w:hAnsi="宋体" w:cs="Arial"/>
          <w:color w:val="000000" w:themeColor="text1"/>
          <w:sz w:val="24"/>
          <w14:textFill>
            <w14:solidFill>
              <w14:schemeClr w14:val="tx1"/>
            </w14:solidFill>
          </w14:textFill>
        </w:rPr>
        <w:t>无效。</w:t>
      </w:r>
    </w:p>
    <w:p>
      <w:pPr>
        <w:numPr>
          <w:ilvl w:val="0"/>
          <w:numId w:val="8"/>
        </w:numPr>
        <w:tabs>
          <w:tab w:val="left" w:pos="900"/>
        </w:tabs>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投篮规定：运动员必须在限制区外投篮。</w:t>
      </w:r>
      <w:r>
        <w:rPr>
          <w:rFonts w:ascii="宋体" w:hAnsi="宋体" w:cs="Arial"/>
          <w:color w:val="000000" w:themeColor="text1"/>
          <w:sz w:val="24"/>
          <w14:textFill>
            <w14:solidFill>
              <w14:schemeClr w14:val="tx1"/>
            </w14:solidFill>
          </w14:textFill>
        </w:rPr>
        <w:t>踩线或越线</w:t>
      </w:r>
      <w:r>
        <w:rPr>
          <w:rFonts w:hint="eastAsia" w:ascii="宋体" w:hAnsi="宋体" w:cs="Arial"/>
          <w:color w:val="000000" w:themeColor="text1"/>
          <w:sz w:val="24"/>
          <w14:textFill>
            <w14:solidFill>
              <w14:schemeClr w14:val="tx1"/>
            </w14:solidFill>
          </w14:textFill>
        </w:rPr>
        <w:t>者投篮</w:t>
      </w:r>
      <w:r>
        <w:rPr>
          <w:rFonts w:ascii="宋体" w:hAnsi="宋体" w:cs="Arial"/>
          <w:color w:val="000000" w:themeColor="text1"/>
          <w:sz w:val="24"/>
          <w14:textFill>
            <w14:solidFill>
              <w14:schemeClr w14:val="tx1"/>
            </w14:solidFill>
          </w14:textFill>
        </w:rPr>
        <w:t>无效。</w:t>
      </w:r>
    </w:p>
    <w:p>
      <w:pPr>
        <w:numPr>
          <w:ilvl w:val="0"/>
          <w:numId w:val="8"/>
        </w:numPr>
        <w:tabs>
          <w:tab w:val="left" w:pos="900"/>
        </w:tabs>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拣</w:t>
      </w:r>
      <w:r>
        <w:rPr>
          <w:rFonts w:hint="eastAsia" w:ascii="宋体" w:hAnsi="宋体" w:cs="Arial"/>
          <w:color w:val="000000" w:themeColor="text1"/>
          <w:sz w:val="24"/>
          <w14:textFill>
            <w14:solidFill>
              <w14:schemeClr w14:val="tx1"/>
            </w14:solidFill>
          </w14:textFill>
        </w:rPr>
        <w:t>球规定：</w:t>
      </w:r>
      <w:r>
        <w:rPr>
          <w:rFonts w:ascii="宋体" w:hAnsi="宋体" w:cs="Arial"/>
          <w:color w:val="000000" w:themeColor="text1"/>
          <w:sz w:val="24"/>
          <w14:textFill>
            <w14:solidFill>
              <w14:schemeClr w14:val="tx1"/>
            </w14:solidFill>
          </w14:textFill>
        </w:rPr>
        <w:t>运动员</w:t>
      </w:r>
      <w:r>
        <w:rPr>
          <w:rFonts w:hint="eastAsia" w:ascii="宋体" w:hAnsi="宋体" w:cs="Arial"/>
          <w:color w:val="000000" w:themeColor="text1"/>
          <w:sz w:val="24"/>
          <w14:textFill>
            <w14:solidFill>
              <w14:schemeClr w14:val="tx1"/>
            </w14:solidFill>
          </w14:textFill>
        </w:rPr>
        <w:t>投篮时，可指定同队一名运动员协助</w:t>
      </w:r>
      <w:r>
        <w:rPr>
          <w:rFonts w:ascii="宋体" w:hAnsi="宋体" w:cs="Arial"/>
          <w:color w:val="000000" w:themeColor="text1"/>
          <w:sz w:val="24"/>
          <w14:textFill>
            <w14:solidFill>
              <w14:schemeClr w14:val="tx1"/>
            </w14:solidFill>
          </w14:textFill>
        </w:rPr>
        <w:t>拣</w:t>
      </w:r>
      <w:r>
        <w:rPr>
          <w:rFonts w:hint="eastAsia" w:ascii="宋体" w:hAnsi="宋体" w:cs="Arial"/>
          <w:color w:val="000000" w:themeColor="text1"/>
          <w:sz w:val="24"/>
          <w14:textFill>
            <w14:solidFill>
              <w14:schemeClr w14:val="tx1"/>
            </w14:solidFill>
          </w14:textFill>
        </w:rPr>
        <w:t>篮球。违例者投篮</w:t>
      </w:r>
      <w:r>
        <w:rPr>
          <w:rFonts w:ascii="宋体" w:hAnsi="宋体" w:cs="Arial"/>
          <w:color w:val="000000" w:themeColor="text1"/>
          <w:sz w:val="24"/>
          <w14:textFill>
            <w14:solidFill>
              <w14:schemeClr w14:val="tx1"/>
            </w14:solidFill>
          </w14:textFill>
        </w:rPr>
        <w:t>无效。</w:t>
      </w:r>
    </w:p>
    <w:p>
      <w:pPr>
        <w:spacing w:line="288" w:lineRule="auto"/>
        <w:ind w:firstLine="315" w:firstLineChars="15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object>
          <v:shape id="_x0000_i1027" o:spt="75" type="#_x0000_t75" style="height:160.7pt;width:391.1pt;" o:ole="t" filled="f" o:preferrelative="t" stroked="f" coordsize="21600,21600">
            <v:path/>
            <v:fill on="f" focussize="0,0"/>
            <v:stroke on="f" joinstyle="miter"/>
            <v:imagedata r:id="rId9" o:title=""/>
            <o:lock v:ext="edit" aspectratio="t"/>
            <w10:wrap type="none"/>
            <w10:anchorlock/>
          </v:shape>
          <o:OLEObject Type="Embed" ProgID="Visio.Drawing.11" ShapeID="_x0000_i1027" DrawAspect="Content" ObjectID="_1468075727" r:id="rId8">
            <o:LockedField>false</o:LockedField>
          </o:OLEObject>
        </w:object>
      </w:r>
    </w:p>
    <w:p>
      <w:pPr>
        <w:spacing w:line="288"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6</w:t>
      </w:r>
      <w:r>
        <w:rPr>
          <w:rFonts w:hint="eastAsia" w:ascii="宋体" w:hAnsi="宋体" w:cs="宋体"/>
          <w:b/>
          <w:color w:val="000000" w:themeColor="text1"/>
          <w:sz w:val="24"/>
          <w14:textFill>
            <w14:solidFill>
              <w14:schemeClr w14:val="tx1"/>
            </w14:solidFill>
          </w14:textFill>
        </w:rPr>
        <w:t>、排球发球</w:t>
      </w:r>
      <w:r>
        <w:rPr>
          <w:rFonts w:hint="eastAsia" w:ascii="宋体" w:hAnsi="宋体" w:cs="宋体"/>
          <w:color w:val="000000" w:themeColor="text1"/>
          <w:sz w:val="24"/>
          <w14:textFill>
            <w14:solidFill>
              <w14:schemeClr w14:val="tx1"/>
            </w14:solidFill>
          </w14:textFill>
        </w:rPr>
        <w:t>： 每队5人（3男2女），不分年龄组。</w:t>
      </w:r>
    </w:p>
    <w:p>
      <w:pPr>
        <w:numPr>
          <w:ilvl w:val="0"/>
          <w:numId w:val="9"/>
        </w:numPr>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场地设置：采用标准排球场。排球网高2.3米。得分区划为9个3米x 3米的方格，各方格的得分分别为1分到5分。</w:t>
      </w:r>
    </w:p>
    <w:p>
      <w:pPr>
        <w:numPr>
          <w:ilvl w:val="0"/>
          <w:numId w:val="9"/>
        </w:numPr>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比赛器材：使用五个兰华皮质排球。比赛用球由大会提供。</w:t>
      </w:r>
    </w:p>
    <w:p>
      <w:pPr>
        <w:numPr>
          <w:ilvl w:val="0"/>
          <w:numId w:val="9"/>
        </w:numPr>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计分规定：</w:t>
      </w:r>
      <w:r>
        <w:rPr>
          <w:rFonts w:ascii="宋体" w:hAnsi="宋体" w:cs="Arial"/>
          <w:color w:val="000000" w:themeColor="text1"/>
          <w:sz w:val="24"/>
          <w14:textFill>
            <w14:solidFill>
              <w14:schemeClr w14:val="tx1"/>
            </w14:solidFill>
          </w14:textFill>
        </w:rPr>
        <w:t>每位运动员发球5次</w:t>
      </w:r>
      <w:r>
        <w:rPr>
          <w:rFonts w:hint="eastAsia" w:ascii="宋体" w:hAnsi="宋体" w:cs="Arial"/>
          <w:color w:val="000000" w:themeColor="text1"/>
          <w:sz w:val="24"/>
          <w14:textFill>
            <w14:solidFill>
              <w14:schemeClr w14:val="tx1"/>
            </w14:solidFill>
          </w14:textFill>
        </w:rPr>
        <w:t>，</w:t>
      </w:r>
      <w:r>
        <w:rPr>
          <w:rFonts w:ascii="宋体" w:hAnsi="宋体" w:cs="Arial"/>
          <w:color w:val="000000" w:themeColor="text1"/>
          <w:sz w:val="24"/>
          <w14:textFill>
            <w14:solidFill>
              <w14:schemeClr w14:val="tx1"/>
            </w14:solidFill>
          </w14:textFill>
        </w:rPr>
        <w:t>以</w:t>
      </w:r>
      <w:r>
        <w:rPr>
          <w:rFonts w:hint="eastAsia" w:ascii="宋体" w:hAnsi="宋体" w:cs="Arial"/>
          <w:color w:val="000000" w:themeColor="text1"/>
          <w:sz w:val="24"/>
          <w14:textFill>
            <w14:solidFill>
              <w14:schemeClr w14:val="tx1"/>
            </w14:solidFill>
          </w14:textFill>
        </w:rPr>
        <w:t>排球</w:t>
      </w:r>
      <w:r>
        <w:rPr>
          <w:rFonts w:ascii="宋体" w:hAnsi="宋体" w:cs="Arial"/>
          <w:color w:val="000000" w:themeColor="text1"/>
          <w:sz w:val="24"/>
          <w14:textFill>
            <w14:solidFill>
              <w14:schemeClr w14:val="tx1"/>
            </w14:solidFill>
          </w14:textFill>
        </w:rPr>
        <w:t>落点所在得分区计分，出界或下网不得分，球压线时以高分一侧计算。</w:t>
      </w:r>
      <w:r>
        <w:rPr>
          <w:rFonts w:hint="eastAsia" w:ascii="宋体" w:hAnsi="宋体" w:cs="Arial"/>
          <w:color w:val="000000" w:themeColor="text1"/>
          <w:sz w:val="24"/>
          <w14:textFill>
            <w14:solidFill>
              <w14:schemeClr w14:val="tx1"/>
            </w14:solidFill>
          </w14:textFill>
        </w:rPr>
        <w:t>以5人总得分高者胜，得分相同者总用时少者胜</w:t>
      </w:r>
      <w:r>
        <w:rPr>
          <w:rFonts w:ascii="宋体" w:hAnsi="宋体" w:cs="Arial"/>
          <w:color w:val="000000" w:themeColor="text1"/>
          <w:sz w:val="24"/>
          <w14:textFill>
            <w14:solidFill>
              <w14:schemeClr w14:val="tx1"/>
            </w14:solidFill>
          </w14:textFill>
        </w:rPr>
        <w:t>。</w:t>
      </w:r>
    </w:p>
    <w:p>
      <w:pPr>
        <w:numPr>
          <w:ilvl w:val="0"/>
          <w:numId w:val="9"/>
        </w:numPr>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计时规定：从裁判员发令开始，</w:t>
      </w:r>
      <w:r>
        <w:rPr>
          <w:rFonts w:ascii="宋体" w:hAnsi="宋体" w:cs="Arial"/>
          <w:color w:val="000000" w:themeColor="text1"/>
          <w:sz w:val="24"/>
          <w14:textFill>
            <w14:solidFill>
              <w14:schemeClr w14:val="tx1"/>
            </w14:solidFill>
          </w14:textFill>
        </w:rPr>
        <w:t>运动员每人计时1分钟发球，裁判员发出结束令之前出手的发球有效。超时的</w:t>
      </w:r>
      <w:r>
        <w:rPr>
          <w:rFonts w:hint="eastAsia" w:ascii="宋体" w:hAnsi="宋体" w:cs="Arial"/>
          <w:color w:val="000000" w:themeColor="text1"/>
          <w:sz w:val="24"/>
          <w14:textFill>
            <w14:solidFill>
              <w14:schemeClr w14:val="tx1"/>
            </w14:solidFill>
          </w14:textFill>
        </w:rPr>
        <w:t>发球</w:t>
      </w:r>
      <w:r>
        <w:rPr>
          <w:rFonts w:ascii="宋体" w:hAnsi="宋体" w:cs="Arial"/>
          <w:color w:val="000000" w:themeColor="text1"/>
          <w:sz w:val="24"/>
          <w14:textFill>
            <w14:solidFill>
              <w14:schemeClr w14:val="tx1"/>
            </w14:solidFill>
          </w14:textFill>
        </w:rPr>
        <w:t>无效。</w:t>
      </w:r>
    </w:p>
    <w:p>
      <w:pPr>
        <w:numPr>
          <w:ilvl w:val="0"/>
          <w:numId w:val="9"/>
        </w:numPr>
        <w:adjustRightInd w:val="0"/>
        <w:spacing w:line="288" w:lineRule="auto"/>
        <w:ind w:left="1140" w:leftChars="200" w:hanging="720" w:hangingChars="3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发球</w:t>
      </w:r>
      <w:r>
        <w:rPr>
          <w:rFonts w:hint="eastAsia" w:ascii="宋体" w:hAnsi="宋体" w:cs="Arial"/>
          <w:color w:val="000000" w:themeColor="text1"/>
          <w:sz w:val="24"/>
          <w14:textFill>
            <w14:solidFill>
              <w14:schemeClr w14:val="tx1"/>
            </w14:solidFill>
          </w14:textFill>
        </w:rPr>
        <w:t>规定：</w:t>
      </w:r>
      <w:r>
        <w:rPr>
          <w:rFonts w:ascii="宋体" w:hAnsi="宋体" w:cs="Arial"/>
          <w:color w:val="000000" w:themeColor="text1"/>
          <w:sz w:val="24"/>
          <w14:textFill>
            <w14:solidFill>
              <w14:schemeClr w14:val="tx1"/>
            </w14:solidFill>
          </w14:textFill>
        </w:rPr>
        <w:t>运动员</w:t>
      </w:r>
      <w:r>
        <w:rPr>
          <w:rFonts w:hint="eastAsia" w:ascii="宋体" w:hAnsi="宋体" w:cs="Arial"/>
          <w:color w:val="000000" w:themeColor="text1"/>
          <w:sz w:val="24"/>
          <w14:textFill>
            <w14:solidFill>
              <w14:schemeClr w14:val="tx1"/>
            </w14:solidFill>
          </w14:textFill>
        </w:rPr>
        <w:t>必须</w:t>
      </w:r>
      <w:r>
        <w:rPr>
          <w:rFonts w:ascii="宋体" w:hAnsi="宋体" w:cs="Arial"/>
          <w:color w:val="000000" w:themeColor="text1"/>
          <w:sz w:val="24"/>
          <w14:textFill>
            <w14:solidFill>
              <w14:schemeClr w14:val="tx1"/>
            </w14:solidFill>
          </w14:textFill>
        </w:rPr>
        <w:t>按照排球规则发球</w:t>
      </w:r>
      <w:r>
        <w:rPr>
          <w:rFonts w:hint="eastAsia" w:ascii="宋体" w:hAnsi="宋体" w:cs="Arial"/>
          <w:color w:val="000000" w:themeColor="text1"/>
          <w:sz w:val="24"/>
          <w14:textFill>
            <w14:solidFill>
              <w14:schemeClr w14:val="tx1"/>
            </w14:solidFill>
          </w14:textFill>
        </w:rPr>
        <w:t>，</w:t>
      </w:r>
      <w:r>
        <w:rPr>
          <w:rFonts w:ascii="宋体" w:hAnsi="宋体" w:cs="Arial"/>
          <w:color w:val="000000" w:themeColor="text1"/>
          <w:sz w:val="24"/>
          <w14:textFill>
            <w14:solidFill>
              <w14:schemeClr w14:val="tx1"/>
            </w14:solidFill>
          </w14:textFill>
        </w:rPr>
        <w:t>发球时要将球抛起，不准抡球、掷球和投球。男运动员不准用下手发球，女运动员的发球姿势不限。</w:t>
      </w:r>
      <w:r>
        <w:rPr>
          <w:rFonts w:hint="eastAsia" w:ascii="宋体" w:hAnsi="宋体" w:cs="Arial"/>
          <w:color w:val="000000" w:themeColor="text1"/>
          <w:sz w:val="24"/>
          <w14:textFill>
            <w14:solidFill>
              <w14:schemeClr w14:val="tx1"/>
            </w14:solidFill>
          </w14:textFill>
        </w:rPr>
        <w:t>违例、</w:t>
      </w:r>
      <w:r>
        <w:rPr>
          <w:rFonts w:ascii="宋体" w:hAnsi="宋体" w:cs="Arial"/>
          <w:color w:val="000000" w:themeColor="text1"/>
          <w:sz w:val="24"/>
          <w14:textFill>
            <w14:solidFill>
              <w14:schemeClr w14:val="tx1"/>
            </w14:solidFill>
          </w14:textFill>
        </w:rPr>
        <w:t>踩线或越线</w:t>
      </w:r>
      <w:r>
        <w:rPr>
          <w:rFonts w:hint="eastAsia" w:ascii="宋体" w:hAnsi="宋体" w:cs="Arial"/>
          <w:color w:val="000000" w:themeColor="text1"/>
          <w:sz w:val="24"/>
          <w14:textFill>
            <w14:solidFill>
              <w14:schemeClr w14:val="tx1"/>
            </w14:solidFill>
          </w14:textFill>
        </w:rPr>
        <w:t>者发球</w:t>
      </w:r>
      <w:r>
        <w:rPr>
          <w:rFonts w:ascii="宋体" w:hAnsi="宋体" w:cs="Arial"/>
          <w:color w:val="000000" w:themeColor="text1"/>
          <w:sz w:val="24"/>
          <w14:textFill>
            <w14:solidFill>
              <w14:schemeClr w14:val="tx1"/>
            </w14:solidFill>
          </w14:textFill>
        </w:rPr>
        <w:t>无效。</w:t>
      </w:r>
    </w:p>
    <w:p>
      <w:pPr>
        <w:spacing w:line="288" w:lineRule="auto"/>
        <w:ind w:firstLine="315" w:firstLineChars="150"/>
        <w:rPr>
          <w:rFonts w:ascii="宋体" w:hAnsi="宋体"/>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object>
          <v:shape id="_x0000_i1028" o:spt="75" type="#_x0000_t75" style="height:207.95pt;width:379pt;" o:ole="t" filled="f" o:preferrelative="t" stroked="f" coordsize="21600,21600">
            <v:path/>
            <v:fill on="f" focussize="0,0"/>
            <v:stroke on="f" joinstyle="miter"/>
            <v:imagedata r:id="rId11" o:title=""/>
            <o:lock v:ext="edit" aspectratio="t"/>
            <w10:wrap type="none"/>
            <w10:anchorlock/>
          </v:shape>
          <o:OLEObject Type="Embed" ProgID="Visio.Drawing.11" ShapeID="_x0000_i1028" DrawAspect="Content" ObjectID="_1468075728" r:id="rId10">
            <o:LockedField>false</o:LockedField>
          </o:OLEObject>
        </w:object>
      </w:r>
    </w:p>
    <w:p>
      <w:pPr>
        <w:spacing w:line="288"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7</w:t>
      </w:r>
      <w:r>
        <w:rPr>
          <w:rFonts w:hint="eastAsia" w:ascii="宋体" w:hAnsi="宋体" w:cs="宋体"/>
          <w:b/>
          <w:color w:val="000000" w:themeColor="text1"/>
          <w:sz w:val="24"/>
          <w14:textFill>
            <w14:solidFill>
              <w14:schemeClr w14:val="tx1"/>
            </w14:solidFill>
          </w14:textFill>
        </w:rPr>
        <w:t>、软排垫球</w:t>
      </w:r>
      <w:r>
        <w:rPr>
          <w:rFonts w:hint="eastAsia" w:ascii="宋体" w:hAnsi="宋体" w:cs="宋体"/>
          <w:color w:val="000000" w:themeColor="text1"/>
          <w:sz w:val="24"/>
          <w14:textFill>
            <w14:solidFill>
              <w14:schemeClr w14:val="tx1"/>
            </w14:solidFill>
          </w14:textFill>
        </w:rPr>
        <w:t>：每队5人（3男2女），不分年龄组。</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每人连续垫球2分钟计次数。</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垫球要求高过头顶，否则无效。</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 </w:t>
      </w:r>
      <w:r>
        <w:rPr>
          <w:rFonts w:hint="eastAsia" w:ascii="宋体" w:hAnsi="宋体" w:cs="Arial"/>
          <w:color w:val="000000" w:themeColor="text1"/>
          <w:sz w:val="24"/>
          <w14:textFill>
            <w14:solidFill>
              <w14:schemeClr w14:val="tx1"/>
            </w14:solidFill>
          </w14:textFill>
        </w:rPr>
        <w:t>以5人总次数高者胜，次数相同者总失误少者胜</w:t>
      </w:r>
      <w:r>
        <w:rPr>
          <w:rFonts w:ascii="宋体" w:hAnsi="宋体" w:cs="Arial"/>
          <w:color w:val="000000" w:themeColor="text1"/>
          <w:sz w:val="24"/>
          <w14:textFill>
            <w14:solidFill>
              <w14:schemeClr w14:val="tx1"/>
            </w14:solidFill>
          </w14:textFill>
        </w:rPr>
        <w:t>。</w:t>
      </w:r>
    </w:p>
    <w:p>
      <w:pPr>
        <w:spacing w:line="288" w:lineRule="auto"/>
        <w:ind w:firstLine="482" w:firstLineChars="200"/>
        <w:rPr>
          <w:rFonts w:ascii="宋体" w:hAnsi="宋体" w:cs="Arial"/>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cs="宋体"/>
          <w:b/>
          <w:color w:val="000000" w:themeColor="text1"/>
          <w:sz w:val="24"/>
          <w14:textFill>
            <w14:solidFill>
              <w14:schemeClr w14:val="tx1"/>
            </w14:solidFill>
          </w14:textFill>
        </w:rPr>
        <w:t>、飞镖</w:t>
      </w:r>
      <w:r>
        <w:rPr>
          <w:rFonts w:hint="eastAsia" w:ascii="宋体" w:hAnsi="宋体" w:cs="宋体"/>
          <w:color w:val="000000" w:themeColor="text1"/>
          <w:sz w:val="24"/>
          <w14:textFill>
            <w14:solidFill>
              <w14:schemeClr w14:val="tx1"/>
            </w14:solidFill>
          </w14:textFill>
        </w:rPr>
        <w:t>：每队5人（3男2女），不分年龄组。</w:t>
      </w:r>
    </w:p>
    <w:p>
      <w:pPr>
        <w:numPr>
          <w:ilvl w:val="0"/>
          <w:numId w:val="10"/>
        </w:numPr>
        <w:adjustRightInd w:val="0"/>
        <w:spacing w:line="288" w:lineRule="auto"/>
        <w:ind w:left="1350" w:leftChars="300" w:hanging="720" w:hangingChars="3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场地设置：</w:t>
      </w:r>
      <w:r>
        <w:rPr>
          <w:rFonts w:hint="eastAsia" w:ascii="宋体" w:hAnsi="宋体" w:cs="Arial"/>
          <w:color w:val="000000" w:themeColor="text1"/>
          <w:sz w:val="24"/>
          <w14:textFill>
            <w14:solidFill>
              <w14:schemeClr w14:val="tx1"/>
            </w14:solidFill>
          </w14:textFill>
        </w:rPr>
        <w:t>从镖盘表面正中心点到地面垂直线顶点至投镖线的正中心距离为2.44米，是选手的最短投掷距离</w:t>
      </w:r>
      <w:r>
        <w:rPr>
          <w:rFonts w:ascii="宋体" w:hAnsi="宋体" w:cs="Arial"/>
          <w:color w:val="000000" w:themeColor="text1"/>
          <w:sz w:val="24"/>
          <w14:textFill>
            <w14:solidFill>
              <w14:schemeClr w14:val="tx1"/>
            </w14:solidFill>
          </w14:textFill>
        </w:rPr>
        <w:t>。</w:t>
      </w:r>
    </w:p>
    <w:p>
      <w:pPr>
        <w:numPr>
          <w:ilvl w:val="0"/>
          <w:numId w:val="10"/>
        </w:numPr>
        <w:adjustRightInd w:val="0"/>
        <w:spacing w:line="288" w:lineRule="auto"/>
        <w:ind w:left="1350" w:leftChars="300" w:hanging="720" w:hangingChars="3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比赛器材：飞镖靶和飞镖由大会提供。</w:t>
      </w:r>
    </w:p>
    <w:p>
      <w:pPr>
        <w:numPr>
          <w:ilvl w:val="0"/>
          <w:numId w:val="10"/>
        </w:numPr>
        <w:adjustRightInd w:val="0"/>
        <w:spacing w:line="288" w:lineRule="auto"/>
        <w:ind w:left="1350" w:leftChars="300" w:hanging="720" w:hangingChars="3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计分规定：</w:t>
      </w:r>
      <w:r>
        <w:rPr>
          <w:rFonts w:ascii="宋体" w:hAnsi="宋体" w:cs="Arial"/>
          <w:color w:val="000000" w:themeColor="text1"/>
          <w:sz w:val="24"/>
          <w14:textFill>
            <w14:solidFill>
              <w14:schemeClr w14:val="tx1"/>
            </w14:solidFill>
          </w14:textFill>
        </w:rPr>
        <w:t>每位运动员投</w:t>
      </w: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sz w:val="24"/>
          <w14:textFill>
            <w14:solidFill>
              <w14:schemeClr w14:val="tx1"/>
            </w14:solidFill>
          </w14:textFill>
        </w:rPr>
        <w:t>镖</w:t>
      </w:r>
      <w:r>
        <w:rPr>
          <w:rFonts w:hint="eastAsia" w:ascii="宋体" w:hAnsi="宋体" w:cs="Arial"/>
          <w:color w:val="000000" w:themeColor="text1"/>
          <w:sz w:val="24"/>
          <w14:textFill>
            <w14:solidFill>
              <w14:schemeClr w14:val="tx1"/>
            </w14:solidFill>
          </w14:textFill>
        </w:rPr>
        <w:t>，以5人总得分高者胜</w:t>
      </w:r>
      <w:r>
        <w:rPr>
          <w:rFonts w:ascii="宋体" w:hAnsi="宋体" w:cs="Arial"/>
          <w:color w:val="000000" w:themeColor="text1"/>
          <w:sz w:val="24"/>
          <w14:textFill>
            <w14:solidFill>
              <w14:schemeClr w14:val="tx1"/>
            </w14:solidFill>
          </w14:textFill>
        </w:rPr>
        <w:t>。每位运动员</w:t>
      </w:r>
      <w:r>
        <w:rPr>
          <w:rFonts w:hint="eastAsia" w:ascii="宋体" w:hAnsi="宋体" w:cs="Arial"/>
          <w:color w:val="000000" w:themeColor="text1"/>
          <w:sz w:val="24"/>
          <w14:textFill>
            <w14:solidFill>
              <w14:schemeClr w14:val="tx1"/>
            </w14:solidFill>
          </w14:textFill>
        </w:rPr>
        <w:t>可以选择试</w:t>
      </w:r>
      <w:r>
        <w:rPr>
          <w:rFonts w:ascii="宋体" w:hAnsi="宋体" w:cs="Arial"/>
          <w:color w:val="000000" w:themeColor="text1"/>
          <w:sz w:val="24"/>
          <w14:textFill>
            <w14:solidFill>
              <w14:schemeClr w14:val="tx1"/>
            </w14:solidFill>
          </w14:textFill>
        </w:rPr>
        <w:t>投</w:t>
      </w: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sz w:val="24"/>
          <w14:textFill>
            <w14:solidFill>
              <w14:schemeClr w14:val="tx1"/>
            </w14:solidFill>
          </w14:textFill>
        </w:rPr>
        <w:t>镖</w:t>
      </w:r>
      <w:r>
        <w:rPr>
          <w:rFonts w:hint="eastAsia" w:ascii="宋体" w:hAnsi="宋体" w:cs="Arial"/>
          <w:color w:val="000000" w:themeColor="text1"/>
          <w:sz w:val="24"/>
          <w14:textFill>
            <w14:solidFill>
              <w14:schemeClr w14:val="tx1"/>
            </w14:solidFill>
          </w14:textFill>
        </w:rPr>
        <w:t>，不计成绩</w:t>
      </w:r>
      <w:r>
        <w:rPr>
          <w:rFonts w:ascii="宋体" w:hAnsi="宋体" w:cs="Arial"/>
          <w:color w:val="000000" w:themeColor="text1"/>
          <w:sz w:val="24"/>
          <w14:textFill>
            <w14:solidFill>
              <w14:schemeClr w14:val="tx1"/>
            </w14:solidFill>
          </w14:textFill>
        </w:rPr>
        <w:t>。</w:t>
      </w:r>
    </w:p>
    <w:p>
      <w:pPr>
        <w:numPr>
          <w:ilvl w:val="0"/>
          <w:numId w:val="10"/>
        </w:numPr>
        <w:adjustRightInd w:val="0"/>
        <w:spacing w:line="288" w:lineRule="auto"/>
        <w:ind w:left="1350" w:leftChars="300" w:hanging="720" w:hangingChars="3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计时规定：</w:t>
      </w:r>
      <w:r>
        <w:rPr>
          <w:rFonts w:ascii="宋体" w:hAnsi="宋体" w:cs="Arial"/>
          <w:color w:val="000000" w:themeColor="text1"/>
          <w:sz w:val="24"/>
          <w14:textFill>
            <w14:solidFill>
              <w14:schemeClr w14:val="tx1"/>
            </w14:solidFill>
          </w14:textFill>
        </w:rPr>
        <w:t>从裁判员发令开始，运动员每</w:t>
      </w:r>
      <w:r>
        <w:rPr>
          <w:rFonts w:hint="eastAsia" w:ascii="宋体" w:hAnsi="宋体" w:cs="Arial"/>
          <w:color w:val="000000" w:themeColor="text1"/>
          <w:sz w:val="24"/>
          <w14:textFill>
            <w14:solidFill>
              <w14:schemeClr w14:val="tx1"/>
            </w14:solidFill>
          </w14:textFill>
        </w:rPr>
        <w:t>人</w:t>
      </w:r>
      <w:r>
        <w:rPr>
          <w:rFonts w:ascii="宋体" w:hAnsi="宋体" w:cs="Arial"/>
          <w:color w:val="000000" w:themeColor="text1"/>
          <w:sz w:val="24"/>
          <w14:textFill>
            <w14:solidFill>
              <w14:schemeClr w14:val="tx1"/>
            </w14:solidFill>
          </w14:textFill>
        </w:rPr>
        <w:t>计时30秒钟投</w:t>
      </w: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sz w:val="24"/>
          <w14:textFill>
            <w14:solidFill>
              <w14:schemeClr w14:val="tx1"/>
            </w14:solidFill>
          </w14:textFill>
        </w:rPr>
        <w:t>镖，裁判员发出结束令之前投出的飞镖有效。超时的</w:t>
      </w:r>
      <w:r>
        <w:rPr>
          <w:rFonts w:hint="eastAsia" w:ascii="宋体" w:hAnsi="宋体" w:cs="Arial"/>
          <w:color w:val="000000" w:themeColor="text1"/>
          <w:sz w:val="24"/>
          <w14:textFill>
            <w14:solidFill>
              <w14:schemeClr w14:val="tx1"/>
            </w14:solidFill>
          </w14:textFill>
        </w:rPr>
        <w:t>投镖</w:t>
      </w:r>
      <w:r>
        <w:rPr>
          <w:rFonts w:ascii="宋体" w:hAnsi="宋体" w:cs="Arial"/>
          <w:color w:val="000000" w:themeColor="text1"/>
          <w:sz w:val="24"/>
          <w14:textFill>
            <w14:solidFill>
              <w14:schemeClr w14:val="tx1"/>
            </w14:solidFill>
          </w14:textFill>
        </w:rPr>
        <w:t>无效。</w:t>
      </w:r>
    </w:p>
    <w:p>
      <w:pPr>
        <w:numPr>
          <w:ilvl w:val="0"/>
          <w:numId w:val="10"/>
        </w:numPr>
        <w:adjustRightInd w:val="0"/>
        <w:spacing w:line="288" w:lineRule="auto"/>
        <w:ind w:left="1350" w:leftChars="300" w:hanging="720" w:hangingChars="300"/>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投</w:t>
      </w:r>
      <w:r>
        <w:rPr>
          <w:rFonts w:ascii="宋体" w:hAnsi="宋体" w:cs="Arial"/>
          <w:color w:val="000000" w:themeColor="text1"/>
          <w:sz w:val="24"/>
          <w14:textFill>
            <w14:solidFill>
              <w14:schemeClr w14:val="tx1"/>
            </w14:solidFill>
          </w14:textFill>
        </w:rPr>
        <w:t>镖</w:t>
      </w:r>
      <w:r>
        <w:rPr>
          <w:rFonts w:hint="eastAsia" w:ascii="宋体" w:hAnsi="宋体" w:cs="Arial"/>
          <w:color w:val="000000" w:themeColor="text1"/>
          <w:sz w:val="24"/>
          <w14:textFill>
            <w14:solidFill>
              <w14:schemeClr w14:val="tx1"/>
            </w14:solidFill>
          </w14:textFill>
        </w:rPr>
        <w:t>规定：</w:t>
      </w:r>
      <w:r>
        <w:rPr>
          <w:rFonts w:ascii="宋体" w:hAnsi="宋体" w:cs="Arial"/>
          <w:color w:val="000000" w:themeColor="text1"/>
          <w:sz w:val="24"/>
          <w14:textFill>
            <w14:solidFill>
              <w14:schemeClr w14:val="tx1"/>
            </w14:solidFill>
          </w14:textFill>
        </w:rPr>
        <w:t>踩</w:t>
      </w:r>
      <w:r>
        <w:rPr>
          <w:rFonts w:hint="eastAsia" w:ascii="宋体" w:hAnsi="宋体" w:cs="Arial"/>
          <w:color w:val="000000" w:themeColor="text1"/>
          <w:sz w:val="24"/>
          <w14:textFill>
            <w14:solidFill>
              <w14:schemeClr w14:val="tx1"/>
            </w14:solidFill>
          </w14:textFill>
        </w:rPr>
        <w:t>投掷线</w:t>
      </w:r>
      <w:r>
        <w:rPr>
          <w:rFonts w:ascii="宋体" w:hAnsi="宋体" w:cs="Arial"/>
          <w:color w:val="000000" w:themeColor="text1"/>
          <w:sz w:val="24"/>
          <w14:textFill>
            <w14:solidFill>
              <w14:schemeClr w14:val="tx1"/>
            </w14:solidFill>
          </w14:textFill>
        </w:rPr>
        <w:t>或越</w:t>
      </w:r>
      <w:r>
        <w:rPr>
          <w:rFonts w:hint="eastAsia" w:ascii="宋体" w:hAnsi="宋体" w:cs="Arial"/>
          <w:color w:val="000000" w:themeColor="text1"/>
          <w:sz w:val="24"/>
          <w14:textFill>
            <w14:solidFill>
              <w14:schemeClr w14:val="tx1"/>
            </w14:solidFill>
          </w14:textFill>
        </w:rPr>
        <w:t>投掷线</w:t>
      </w:r>
      <w:r>
        <w:rPr>
          <w:rFonts w:ascii="宋体" w:hAnsi="宋体" w:cs="Arial"/>
          <w:color w:val="000000" w:themeColor="text1"/>
          <w:sz w:val="24"/>
          <w14:textFill>
            <w14:solidFill>
              <w14:schemeClr w14:val="tx1"/>
            </w14:solidFill>
          </w14:textFill>
        </w:rPr>
        <w:t>者</w:t>
      </w:r>
      <w:r>
        <w:rPr>
          <w:rFonts w:hint="eastAsia" w:ascii="宋体" w:hAnsi="宋体" w:cs="Arial"/>
          <w:color w:val="000000" w:themeColor="text1"/>
          <w:sz w:val="24"/>
          <w14:textFill>
            <w14:solidFill>
              <w14:schemeClr w14:val="tx1"/>
            </w14:solidFill>
          </w14:textFill>
        </w:rPr>
        <w:t>投镖</w:t>
      </w:r>
      <w:r>
        <w:rPr>
          <w:rFonts w:ascii="宋体" w:hAnsi="宋体" w:cs="Arial"/>
          <w:color w:val="000000" w:themeColor="text1"/>
          <w:sz w:val="24"/>
          <w14:textFill>
            <w14:solidFill>
              <w14:schemeClr w14:val="tx1"/>
            </w14:solidFill>
          </w14:textFill>
        </w:rPr>
        <w:t>无效。</w:t>
      </w:r>
    </w:p>
    <w:p>
      <w:pPr>
        <w:ind w:firstLine="424" w:firstLineChars="176"/>
        <w:rPr>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9</w:t>
      </w:r>
      <w:r>
        <w:rPr>
          <w:rFonts w:hint="eastAsia" w:ascii="宋体" w:hAnsi="宋体" w:cs="宋体"/>
          <w:b/>
          <w:color w:val="000000" w:themeColor="text1"/>
          <w:sz w:val="24"/>
          <w14:textFill>
            <w14:solidFill>
              <w14:schemeClr w14:val="tx1"/>
            </w14:solidFill>
          </w14:textFill>
        </w:rPr>
        <w:t>、高尔夫：</w:t>
      </w:r>
      <w:r>
        <w:rPr>
          <w:rFonts w:hint="eastAsia" w:ascii="宋体" w:hAnsi="宋体" w:cs="宋体"/>
          <w:color w:val="000000" w:themeColor="text1"/>
          <w:sz w:val="24"/>
          <w14:textFill>
            <w14:solidFill>
              <w14:schemeClr w14:val="tx1"/>
            </w14:solidFill>
          </w14:textFill>
        </w:rPr>
        <w:t>每队5人（3男2女），不分年龄组。比赛项目包括：</w:t>
      </w:r>
      <w:r>
        <w:rPr>
          <w:rFonts w:hint="eastAsia"/>
          <w:color w:val="000000" w:themeColor="text1"/>
          <w:sz w:val="24"/>
          <w14:textFill>
            <w14:solidFill>
              <w14:schemeClr w14:val="tx1"/>
            </w14:solidFill>
          </w14:textFill>
        </w:rPr>
        <w:t>高尔夫定点推杆比赛、高尔夫7号铁杆击远比赛。</w:t>
      </w:r>
    </w:p>
    <w:p>
      <w:pPr>
        <w:ind w:left="1275" w:leftChars="203" w:hanging="849" w:hangingChars="354"/>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（1）比赛地点：</w:t>
      </w:r>
    </w:p>
    <w:p>
      <w:pPr>
        <w:ind w:left="1275" w:leftChars="203" w:hanging="849" w:hangingChars="354"/>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①东华大学松江校区高尔夫球模拟器室（西面乒乓球房内）。</w:t>
      </w:r>
    </w:p>
    <w:p>
      <w:pPr>
        <w:ind w:left="1275" w:leftChars="203" w:hanging="849" w:hangingChars="354"/>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②东华大学松江校区体育馆外推杆果岭（原游泳池）</w:t>
      </w:r>
    </w:p>
    <w:p>
      <w:pPr>
        <w:ind w:left="1275" w:leftChars="203" w:hanging="849" w:hangingChars="354"/>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（2）录取名次</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①团体名次：以3男2女部门工会参赛队为单位，以个人参赛每个项目总分相加录取。</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②个人名次：如果部门工会参赛人数不满5人，则按项目比赛得分录取个人名次。</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个人和团体都只取两个项目总分之和由高到低前八名；若有分数相同，则铁杆击远项目分数高的名次为高，如再相同，距离远者为高。  </w:t>
      </w:r>
    </w:p>
    <w:p>
      <w:pPr>
        <w:ind w:left="1275" w:leftChars="203" w:hanging="849" w:hangingChars="354"/>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（3）比赛规则：</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①高尔夫定点推杆比赛。</w:t>
      </w:r>
    </w:p>
    <w:p>
      <w:pPr>
        <w:ind w:left="1144" w:leftChars="54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A、参赛人员按分组站到指定位置向规定球洞推球，每人5个球。</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1杆推进球洞得5分，</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2杆推进球洞得3分，</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3杆推进球洞得1分，</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3杆未推进球则回到原指定位置推下一个球，工作人员记录每个球的分数，并计算5个球的总分数。</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B、若有多人分数相同，按最后1球推进洞杆数少的为前，如再相同，按最后第二洞，以此类推，决出名次。</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②高尔夫7号铁杆击远比赛。</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A、参赛人员按分组站到指定位置用规定的高尔夫球杆（七号铁）向规定方向击球，每人5次机会。</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男子组</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100—109码，得1分</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110—119码，得2分</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120—129码，得3分</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130—139码，得4分</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140码（含140码）以上，得5分</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女子组</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50—59码，得1分</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60—69码，得2分</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70—79码，得3分</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80—89码，得4分</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90码（含90码）以上，得5分</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B、若有多人分数相同，则可根据具体情况进行加赛。</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（4）特定规则</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①、比赛前 15 分钟选手签到；</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②、比赛顺序一经排定，不得随意更改，比赛迟到 5 分钟做弃权论；</w:t>
      </w:r>
    </w:p>
    <w:p>
      <w:pPr>
        <w:ind w:left="1145" w:leftChars="431" w:hanging="240" w:hanging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③、比赛中绝对服从裁判不得与裁判争论，如有疑问，赛后以书面报告形式交于裁判处理；如有辱骂、挑衅等情况出现，相关选手将被警告，如再次违纪，则取消其比赛资格。</w:t>
      </w:r>
    </w:p>
    <w:p>
      <w:pPr>
        <w:spacing w:before="93" w:beforeLines="30" w:line="24" w:lineRule="atLeast"/>
        <w:rPr>
          <w:rFonts w:hint="eastAsia" w:ascii="宋体" w:hAnsi="宋体" w:cs="宋体"/>
          <w:b/>
          <w:bCs/>
          <w:color w:val="000000" w:themeColor="text1"/>
          <w:sz w:val="24"/>
          <w14:textFill>
            <w14:solidFill>
              <w14:schemeClr w14:val="tx1"/>
            </w14:solidFill>
          </w14:textFill>
        </w:rPr>
      </w:pPr>
    </w:p>
    <w:p>
      <w:pPr>
        <w:spacing w:before="93" w:beforeLines="30" w:line="24" w:lineRule="atLeas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（三）游泳</w:t>
      </w:r>
    </w:p>
    <w:p>
      <w:pPr>
        <w:ind w:firstLine="480" w:firstLineChars="200"/>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1. 个人项目</w:t>
      </w:r>
    </w:p>
    <w:p>
      <w:pPr>
        <w:ind w:left="1145" w:leftChars="431" w:hanging="240" w:hangingChars="100"/>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40米蛙泳、40米自由泳、80米蛙泳、80米自由泳</w:t>
      </w:r>
    </w:p>
    <w:p>
      <w:pPr>
        <w:ind w:firstLine="480" w:firstLineChars="200"/>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2. 接力项目</w:t>
      </w:r>
    </w:p>
    <w:p>
      <w:pPr>
        <w:ind w:left="1145" w:leftChars="431" w:hanging="240" w:hangingChars="100"/>
        <w:jc w:val="left"/>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4×40米混合接力，参赛队员需为个人项目参赛者，每组参赛队4名队员中至少有一名女性教职工。</w:t>
      </w:r>
    </w:p>
    <w:p>
      <w:pPr>
        <w:spacing w:before="93" w:beforeLines="30" w:line="288"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（四）乒乓球</w:t>
      </w:r>
    </w:p>
    <w:p>
      <w:pPr>
        <w:spacing w:line="288" w:lineRule="auto"/>
        <w:ind w:left="1740" w:leftChars="200" w:hanging="1320" w:hangingChars="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1、A组： 7场单打团体对抗赛，各场比赛为男A、女A、男B、女B、男C、女C、党政领导。</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2、B组： 5场单打团体对抗赛，各场比赛为男A、女A、男BC、女BC、党政领导。</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3、预赛阶段为分组循环赛，决赛阶段采用淘汰赛。</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4、采用三局二胜、11分制。</w:t>
      </w:r>
    </w:p>
    <w:p>
      <w:pPr>
        <w:spacing w:before="93" w:beforeLines="30" w:line="288"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（五）羽毛球</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1、A组：男单、女单、男双、女双和混双5场团体对抗赛。</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2、B组：男单、女单和混双3场团体对抗赛。</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3、预赛阶段为分组循环赛，决赛阶段采用淘汰赛。</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4、采用每球得分、三局二胜、21分制。</w:t>
      </w:r>
    </w:p>
    <w:p>
      <w:pPr>
        <w:spacing w:before="93" w:beforeLines="30" w:line="288" w:lineRule="auto"/>
        <w:rPr>
          <w:rFonts w:hint="eastAsia" w:ascii="宋体" w:hAnsi="宋体" w:eastAsia="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w:t>
      </w:r>
      <w:r>
        <w:rPr>
          <w:rFonts w:hint="eastAsia" w:ascii="宋体" w:hAnsi="宋体" w:cs="宋体"/>
          <w:b/>
          <w:bCs/>
          <w:color w:val="000000" w:themeColor="text1"/>
          <w:sz w:val="24"/>
          <w:lang w:val="en-US" w:eastAsia="zh-CN"/>
          <w14:textFill>
            <w14:solidFill>
              <w14:schemeClr w14:val="tx1"/>
            </w14:solidFill>
          </w14:textFill>
        </w:rPr>
        <w:t>掼蛋</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1、采用复式团体赛制。不分性别，不分年龄组。</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2、每队4人（开室2人，闭室2人）。</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3、以8副牌为一场比赛，预赛阶段为分组循环赛，决赛阶段采用淘汰赛。</w:t>
      </w:r>
    </w:p>
    <w:p>
      <w:pPr>
        <w:spacing w:line="288"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（七）攀岩</w:t>
      </w:r>
      <w:bookmarkStart w:id="1" w:name="_GoBack"/>
      <w:bookmarkEnd w:id="1"/>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1、设人工岩壁难度、人工岩壁速度等项目进行预、决赛。</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2、男女分年龄组别进行比赛（中年组：45岁以上，青年组：45岁以下）。</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3、各参赛单位报名参赛男、女运动员分别不超过6人次。</w:t>
      </w:r>
    </w:p>
    <w:p>
      <w:pPr>
        <w:spacing w:line="288" w:lineRule="auto"/>
        <w:rPr>
          <w:rFonts w:ascii="黑体" w:hAnsi="黑体" w:eastAsia="黑体" w:cs="黑体"/>
          <w:b/>
          <w:bCs/>
          <w:color w:val="000000" w:themeColor="text1"/>
          <w:kern w:val="0"/>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w:t>
      </w:r>
      <w:r>
        <w:rPr>
          <w:rFonts w:hint="eastAsia" w:ascii="黑体" w:hAnsi="黑体" w:eastAsia="黑体" w:cs="黑体"/>
          <w:b/>
          <w:bCs/>
          <w:color w:val="000000" w:themeColor="text1"/>
          <w:kern w:val="0"/>
          <w:sz w:val="24"/>
          <w14:textFill>
            <w14:solidFill>
              <w14:schemeClr w14:val="tx1"/>
            </w14:solidFill>
          </w14:textFill>
        </w:rPr>
        <w:t>篮球</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1、由校教工篮球协会具体负责比赛的组织与编排。</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2、本年度只设男子组比赛。</w:t>
      </w:r>
    </w:p>
    <w:p>
      <w:pPr>
        <w:spacing w:line="288"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3、比赛分预赛和决赛两个阶段进行。</w:t>
      </w:r>
    </w:p>
    <w:p>
      <w:pPr>
        <w:spacing w:line="288"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w:t>
      </w:r>
      <w:r>
        <w:rPr>
          <w:rFonts w:hint="eastAsia" w:ascii="黑体" w:hAnsi="黑体" w:eastAsia="黑体" w:cs="黑体"/>
          <w:b/>
          <w:bCs/>
          <w:color w:val="000000" w:themeColor="text1"/>
          <w:kern w:val="0"/>
          <w:sz w:val="24"/>
          <w14:textFill>
            <w14:solidFill>
              <w14:schemeClr w14:val="tx1"/>
            </w14:solidFill>
          </w14:textFill>
        </w:rPr>
        <w:t>龙舟</w:t>
      </w:r>
    </w:p>
    <w:p>
      <w:pPr>
        <w:adjustRightInd w:val="0"/>
        <w:snapToGrid w:val="0"/>
        <w:spacing w:line="360" w:lineRule="auto"/>
        <w:ind w:firstLine="360" w:firstLineChars="150"/>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1、竞赛项目：</w:t>
      </w:r>
      <w:r>
        <w:rPr>
          <w:rFonts w:hint="eastAsia" w:ascii="宋体" w:hAnsi="宋体" w:cs="华文仿宋"/>
          <w:bCs/>
          <w:color w:val="000000" w:themeColor="text1"/>
          <w:sz w:val="24"/>
          <w14:textFill>
            <w14:solidFill>
              <w14:schemeClr w14:val="tx1"/>
            </w14:solidFill>
          </w14:textFill>
        </w:rPr>
        <w:t>教工龙舟赛，</w:t>
      </w:r>
      <w:r>
        <w:rPr>
          <w:rFonts w:hint="eastAsia" w:ascii="宋体" w:hAnsi="宋体"/>
          <w:color w:val="000000" w:themeColor="text1"/>
          <w:sz w:val="24"/>
          <w14:textFill>
            <w14:solidFill>
              <w14:schemeClr w14:val="tx1"/>
            </w14:solidFill>
          </w14:textFill>
        </w:rPr>
        <w:t>小龙舟（12人）200米直道竞速赛。</w:t>
      </w:r>
    </w:p>
    <w:p>
      <w:pPr>
        <w:adjustRightInd w:val="0"/>
        <w:snapToGrid w:val="0"/>
        <w:spacing w:line="360" w:lineRule="auto"/>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2、运动员参赛条件及参赛要求：</w:t>
      </w:r>
    </w:p>
    <w:p>
      <w:pPr>
        <w:adjustRightInd w:val="0"/>
        <w:snapToGrid w:val="0"/>
        <w:spacing w:line="360" w:lineRule="auto"/>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（1）各参赛队运动员，须体检合格，符合健康标准。</w:t>
      </w:r>
    </w:p>
    <w:p>
      <w:pPr>
        <w:widowControl/>
        <w:adjustRightInd w:val="0"/>
        <w:snapToGrid w:val="0"/>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（2）各参赛队运动员须熟悉水性，身着服装能游泳100米以上。</w:t>
      </w:r>
    </w:p>
    <w:p>
      <w:pPr>
        <w:adjustRightInd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（3）教工龙舟赛报名以学院和部门工会为单位。每队可报</w:t>
      </w:r>
      <w:r>
        <w:rPr>
          <w:rFonts w:ascii="宋体" w:hAnsi="宋体"/>
          <w:color w:val="000000" w:themeColor="text1"/>
          <w:sz w:val="24"/>
          <w14:textFill>
            <w14:solidFill>
              <w14:schemeClr w14:val="tx1"/>
            </w14:solidFill>
          </w14:textFill>
        </w:rPr>
        <w:t>领队</w:t>
      </w:r>
      <w:r>
        <w:rPr>
          <w:rFonts w:hint="eastAsia" w:ascii="宋体" w:hAnsi="宋体"/>
          <w:color w:val="000000" w:themeColor="text1"/>
          <w:sz w:val="24"/>
          <w14:textFill>
            <w14:solidFill>
              <w14:schemeClr w14:val="tx1"/>
            </w14:solidFill>
          </w14:textFill>
        </w:rPr>
        <w:t>1人</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正式运动员13名（包括</w:t>
      </w:r>
      <w:r>
        <w:rPr>
          <w:rFonts w:ascii="宋体" w:hAnsi="宋体"/>
          <w:color w:val="000000" w:themeColor="text1"/>
          <w:sz w:val="24"/>
          <w14:textFill>
            <w14:solidFill>
              <w14:schemeClr w14:val="tx1"/>
            </w14:solidFill>
          </w14:textFill>
        </w:rPr>
        <w:t>鼓手</w:t>
      </w:r>
      <w:r>
        <w:rPr>
          <w:rFonts w:hint="eastAsia" w:ascii="宋体" w:hAnsi="宋体"/>
          <w:color w:val="000000" w:themeColor="text1"/>
          <w:sz w:val="24"/>
          <w14:textFill>
            <w14:solidFill>
              <w14:schemeClr w14:val="tx1"/>
            </w14:solidFill>
          </w14:textFill>
        </w:rPr>
        <w:t>1名</w:t>
      </w:r>
      <w:r>
        <w:rPr>
          <w:rFonts w:ascii="宋体" w:hAnsi="宋体"/>
          <w:color w:val="000000" w:themeColor="text1"/>
          <w:sz w:val="24"/>
          <w14:textFill>
            <w14:solidFill>
              <w14:schemeClr w14:val="tx1"/>
            </w14:solidFill>
          </w14:textFill>
        </w:rPr>
        <w:t>、舵手</w:t>
      </w:r>
      <w:r>
        <w:rPr>
          <w:rFonts w:hint="eastAsia" w:ascii="宋体" w:hAnsi="宋体"/>
          <w:color w:val="000000" w:themeColor="text1"/>
          <w:sz w:val="24"/>
          <w14:textFill>
            <w14:solidFill>
              <w14:schemeClr w14:val="tx1"/>
            </w14:solidFill>
          </w14:textFill>
        </w:rPr>
        <w:t>由东华大学水上运动队提供</w:t>
      </w:r>
      <w:r>
        <w:rPr>
          <w:rFonts w:ascii="宋体" w:hAnsi="宋体"/>
          <w:color w:val="000000" w:themeColor="text1"/>
          <w:sz w:val="24"/>
          <w14:textFill>
            <w14:solidFill>
              <w14:schemeClr w14:val="tx1"/>
            </w14:solidFill>
          </w14:textFill>
        </w:rPr>
        <w:t>，划手</w:t>
      </w:r>
      <w:r>
        <w:rPr>
          <w:rFonts w:hint="eastAsia" w:ascii="宋体" w:hAnsi="宋体"/>
          <w:color w:val="000000" w:themeColor="text1"/>
          <w:sz w:val="24"/>
          <w14:textFill>
            <w14:solidFill>
              <w14:schemeClr w14:val="tx1"/>
            </w14:solidFill>
          </w14:textFill>
        </w:rPr>
        <w:t>10名，预备划手2名）共计14人。</w:t>
      </w:r>
    </w:p>
    <w:p>
      <w:pPr>
        <w:adjustRightInd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（4）根据国家体育总局最新审定的龙舟竞赛规程规定、各参赛队运动员的健康状况、游泳能力、安全问题由领队负责。领队必须签署全队参赛人员的安全责任书。</w:t>
      </w:r>
    </w:p>
    <w:p>
      <w:pPr>
        <w:adjustRightInd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5）所有竞赛器材由大会提供。比赛设四航道、采用预赛(计时赛)、决赛(排位赛)决出名次。参赛运动员服装款式、颜色必须一致。运动员只能采取坐姿参加比赛。为确保比赛安全，全体参赛队员必须穿着救生衣参加比赛。</w:t>
      </w:r>
    </w:p>
    <w:p>
      <w:pPr>
        <w:spacing w:line="288"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九、运动会报名办法</w:t>
      </w:r>
    </w:p>
    <w:p>
      <w:pPr>
        <w:pStyle w:val="9"/>
        <w:numPr>
          <w:ilvl w:val="0"/>
          <w:numId w:val="11"/>
        </w:numPr>
        <w:spacing w:line="360" w:lineRule="auto"/>
        <w:ind w:firstLineChars="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打开东华大学企业微信，点击下方“工作台”。</w:t>
      </w:r>
    </w:p>
    <w:p>
      <w:pPr>
        <w:pStyle w:val="9"/>
        <w:numPr>
          <w:ilvl w:val="0"/>
          <w:numId w:val="11"/>
        </w:numPr>
        <w:spacing w:line="360" w:lineRule="auto"/>
        <w:ind w:firstLineChars="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在202</w:t>
      </w:r>
      <w:r>
        <w:rPr>
          <w:rFonts w:ascii="宋体" w:hAnsi="宋体" w:cs="宋体"/>
          <w:bCs/>
          <w:color w:val="000000" w:themeColor="text1"/>
          <w:sz w:val="24"/>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年东华大学运动会专区中点击“运动会报名”进入报名页面。</w:t>
      </w:r>
    </w:p>
    <w:p>
      <w:pPr>
        <w:pStyle w:val="9"/>
        <w:numPr>
          <w:ilvl w:val="0"/>
          <w:numId w:val="11"/>
        </w:numPr>
        <w:spacing w:line="360" w:lineRule="auto"/>
        <w:ind w:firstLineChars="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点 “开始报名”后，选择报名项目并在线完成参赛承诺书签名，点击“提交”后提示报名成功即可。</w:t>
      </w:r>
    </w:p>
    <w:p>
      <w:pPr>
        <w:pStyle w:val="9"/>
        <w:numPr>
          <w:ilvl w:val="0"/>
          <w:numId w:val="11"/>
        </w:numPr>
        <w:spacing w:line="360" w:lineRule="auto"/>
        <w:ind w:firstLineChars="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在报名成功提示页面中点击“查看该表单填报数据”即可查看详细报名情况。</w:t>
      </w:r>
    </w:p>
    <w:p>
      <w:pPr>
        <w:pStyle w:val="9"/>
        <w:numPr>
          <w:ilvl w:val="0"/>
          <w:numId w:val="11"/>
        </w:numPr>
        <w:spacing w:line="360" w:lineRule="auto"/>
        <w:ind w:firstLineChars="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如若成功通过遴选，企业微信会发送运动员编号及参赛项目，请注意查收。</w:t>
      </w:r>
    </w:p>
    <w:p>
      <w:pPr>
        <w:spacing w:line="288"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十、竞赛办法</w:t>
      </w:r>
    </w:p>
    <w:p>
      <w:pPr>
        <w:spacing w:line="288" w:lineRule="auto"/>
        <w:ind w:left="839" w:leftChars="228" w:hanging="360" w:hanging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1、田径比赛采用中华人民共和国体育运动委员会审定的最新田径竞赛规则；趣味比赛采用上海市第八届教职工运动会趣味竞赛规则和校体育运动委员会制定的有关规则。</w:t>
      </w:r>
    </w:p>
    <w:p>
      <w:pPr>
        <w:spacing w:line="288"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2、径赛项目，包括4×100米接力，均按分组比赛成绩决定名次（无预赛）。</w:t>
      </w:r>
    </w:p>
    <w:p>
      <w:pPr>
        <w:spacing w:line="288" w:lineRule="auto"/>
        <w:ind w:left="719" w:leftChars="228" w:hanging="240" w:hanging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3、田径运动员必须提前20分钟到检录处点名，方可进入比赛场地，检录三次未到者，取消比赛资格。趣味项目具体见趣味竞赛办法。其它项目时间和规则待定。</w:t>
      </w:r>
    </w:p>
    <w:p>
      <w:pPr>
        <w:spacing w:line="288"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4、田径运动员比赛号码簿由体育部统一编号和制作，参加比赛者必须佩戴号码簿。</w:t>
      </w:r>
    </w:p>
    <w:p>
      <w:pPr>
        <w:spacing w:line="288"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十一、计分办法</w:t>
      </w:r>
    </w:p>
    <w:p>
      <w:pPr>
        <w:spacing w:line="288" w:lineRule="auto"/>
        <w:ind w:left="839" w:leftChars="228" w:hanging="360" w:hanging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1、个人项目：取前八名计分，得分依次为9，7，6，5，4，3，2，1；少于10人时，取参赛人数减一计分。</w:t>
      </w:r>
    </w:p>
    <w:p>
      <w:pPr>
        <w:spacing w:line="288" w:lineRule="auto"/>
        <w:ind w:left="839" w:leftChars="228" w:hanging="360" w:hangingChars="15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2、集体项目（趣味类团体项目等）：取前八名计分，得分按个人项目加倍计分，依次为18、14、12、10、8、6、4、2。少于10队时，取参赛队数减一计分。</w:t>
      </w:r>
      <w:r>
        <w:rPr>
          <w:rFonts w:hint="eastAsia" w:ascii="宋体" w:hAnsi="宋体"/>
          <w:color w:val="000000" w:themeColor="text1"/>
          <w:sz w:val="24"/>
          <w:lang w:val="en-US" w:eastAsia="zh-CN"/>
          <w14:textFill>
            <w14:solidFill>
              <w14:schemeClr w14:val="tx1"/>
            </w14:solidFill>
          </w14:textFill>
        </w:rPr>
        <w:t>其中拔河积分规则：积分取前16名，9—16名，积分为6分；5—8名积分为12分，第4名20分，第3名24分，第二名28分，第一名36分。</w:t>
      </w:r>
    </w:p>
    <w:p>
      <w:pPr>
        <w:spacing w:line="288"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3、如果名次并列，按有关名次得分之和平均分配。</w:t>
      </w:r>
    </w:p>
    <w:p>
      <w:pPr>
        <w:spacing w:line="288"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4、团体总分为以上所有得分之和，如总分相同则以最高名次多者名次列前。</w:t>
      </w:r>
    </w:p>
    <w:p>
      <w:pPr>
        <w:spacing w:line="288"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十二、奖励办法</w:t>
      </w:r>
    </w:p>
    <w:p>
      <w:pPr>
        <w:spacing w:line="360" w:lineRule="auto"/>
        <w:ind w:left="1020" w:leftChars="200" w:hanging="600" w:hangingChars="25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由校工会统一奖励。</w:t>
      </w:r>
    </w:p>
    <w:p>
      <w:pPr>
        <w:spacing w:line="288"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十三、仲裁委员会</w:t>
      </w:r>
    </w:p>
    <w:p>
      <w:pPr>
        <w:spacing w:line="288" w:lineRule="auto"/>
        <w:ind w:left="839" w:leftChars="228" w:hanging="360" w:hanging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规程中的未尽事宜，由仲裁委员会决定。</w:t>
      </w:r>
    </w:p>
    <w:p>
      <w:pPr>
        <w:spacing w:line="288" w:lineRule="auto"/>
        <w:ind w:left="839" w:leftChars="228" w:hanging="360" w:hanging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仲裁委员会成员：</w:t>
      </w:r>
    </w:p>
    <w:p>
      <w:pPr>
        <w:spacing w:line="288" w:lineRule="auto"/>
        <w:ind w:left="839" w:leftChars="228" w:hanging="360" w:hangingChars="150"/>
        <w:rPr>
          <w:rFonts w:ascii="宋体" w:hAnsi="宋体"/>
          <w:sz w:val="24"/>
        </w:rPr>
      </w:pPr>
      <w:r>
        <w:rPr>
          <w:rFonts w:hint="eastAsia" w:ascii="宋体" w:hAnsi="宋体"/>
          <w:sz w:val="24"/>
        </w:rPr>
        <w:t>陈革  沈洁  廖丽金 高兰兰 朱江华  潘怡雯  杨伟春  袁浩</w:t>
      </w:r>
    </w:p>
    <w:p>
      <w:pPr>
        <w:spacing w:line="288" w:lineRule="auto"/>
        <w:ind w:left="839" w:leftChars="228" w:hanging="360" w:hanging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p>
    <w:p>
      <w:pPr>
        <w:spacing w:line="288" w:lineRule="auto"/>
        <w:ind w:left="839" w:leftChars="228" w:hanging="360" w:hanging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徐强强 联系电话：15201909125</w:t>
      </w:r>
    </w:p>
    <w:p>
      <w:pPr>
        <w:spacing w:line="288" w:lineRule="auto"/>
        <w:ind w:left="839" w:leftChars="228" w:hanging="360" w:hanging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Email：15201919125@163.com</w:t>
      </w:r>
    </w:p>
    <w:p>
      <w:pPr>
        <w:spacing w:line="360" w:lineRule="auto"/>
        <w:ind w:firstLine="5060" w:firstLineChars="2100"/>
        <w:jc w:val="right"/>
        <w:rPr>
          <w:rFonts w:ascii="宋体" w:hAnsi="宋体"/>
          <w:b/>
          <w:color w:val="000000" w:themeColor="text1"/>
          <w:sz w:val="24"/>
          <w14:textFill>
            <w14:solidFill>
              <w14:schemeClr w14:val="tx1"/>
            </w14:solidFill>
          </w14:textFill>
        </w:rPr>
      </w:pPr>
    </w:p>
    <w:p>
      <w:pPr>
        <w:spacing w:line="360" w:lineRule="auto"/>
        <w:ind w:firstLine="5060" w:firstLineChars="2100"/>
        <w:jc w:val="righ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东华大学体育运动委员会</w:t>
      </w:r>
    </w:p>
    <w:p>
      <w:pPr>
        <w:ind w:right="482"/>
        <w:jc w:val="right"/>
        <w:rPr>
          <w:rFonts w:ascii="宋体" w:hAnsi="宋体"/>
          <w:color w:val="000000" w:themeColor="text1"/>
          <w:sz w:val="36"/>
          <w:szCs w:val="36"/>
          <w14:textFill>
            <w14:solidFill>
              <w14:schemeClr w14:val="tx1"/>
            </w14:solidFill>
          </w14:textFill>
        </w:rPr>
      </w:pPr>
      <w:r>
        <w:rPr>
          <w:rFonts w:hint="eastAsia" w:ascii="宋体" w:hAnsi="宋体"/>
          <w:b/>
          <w:color w:val="000000" w:themeColor="text1"/>
          <w:sz w:val="24"/>
          <w14:textFill>
            <w14:solidFill>
              <w14:schemeClr w14:val="tx1"/>
            </w14:solidFill>
          </w14:textFill>
        </w:rPr>
        <w:t>20</w:t>
      </w:r>
      <w:r>
        <w:rPr>
          <w:rFonts w:ascii="宋体" w:hAnsi="宋体"/>
          <w:b/>
          <w:color w:val="000000" w:themeColor="text1"/>
          <w:sz w:val="24"/>
          <w14:textFill>
            <w14:solidFill>
              <w14:schemeClr w14:val="tx1"/>
            </w14:solidFill>
          </w14:textFill>
        </w:rPr>
        <w:t>24</w:t>
      </w:r>
      <w:r>
        <w:rPr>
          <w:rFonts w:hint="eastAsia" w:ascii="宋体" w:hAnsi="宋体"/>
          <w:b/>
          <w:color w:val="000000" w:themeColor="text1"/>
          <w:sz w:val="24"/>
          <w14:textFill>
            <w14:solidFill>
              <w14:schemeClr w14:val="tx1"/>
            </w14:solidFill>
          </w14:textFill>
        </w:rPr>
        <w:t>年</w:t>
      </w:r>
      <w:r>
        <w:rPr>
          <w:rFonts w:hint="eastAsia" w:ascii="宋体" w:hAnsi="宋体"/>
          <w:b/>
          <w:color w:val="000000" w:themeColor="text1"/>
          <w:sz w:val="24"/>
          <w:lang w:val="en-US" w:eastAsia="zh-CN"/>
          <w14:textFill>
            <w14:solidFill>
              <w14:schemeClr w14:val="tx1"/>
            </w14:solidFill>
          </w14:textFill>
        </w:rPr>
        <w:t>4</w:t>
      </w:r>
      <w:r>
        <w:rPr>
          <w:rFonts w:hint="eastAsia" w:ascii="宋体" w:hAnsi="宋体"/>
          <w:b/>
          <w:color w:val="000000" w:themeColor="text1"/>
          <w:sz w:val="24"/>
          <w14:textFill>
            <w14:solidFill>
              <w14:schemeClr w14:val="tx1"/>
            </w14:solidFill>
          </w14:textFill>
        </w:rPr>
        <w:t>月</w:t>
      </w:r>
      <w:r>
        <w:rPr>
          <w:rFonts w:hint="eastAsia" w:ascii="宋体" w:hAnsi="宋体"/>
          <w:b/>
          <w:color w:val="000000" w:themeColor="text1"/>
          <w:sz w:val="24"/>
          <w:lang w:val="en-US" w:eastAsia="zh-CN"/>
          <w14:textFill>
            <w14:solidFill>
              <w14:schemeClr w14:val="tx1"/>
            </w14:solidFill>
          </w14:textFill>
        </w:rPr>
        <w:t>3</w:t>
      </w:r>
      <w:r>
        <w:rPr>
          <w:rFonts w:hint="eastAsia" w:ascii="宋体" w:hAnsi="宋体"/>
          <w:b/>
          <w:color w:val="000000" w:themeColor="text1"/>
          <w:sz w:val="24"/>
          <w14:textFill>
            <w14:solidFill>
              <w14:schemeClr w14:val="tx1"/>
            </w14:solidFill>
          </w14:textFill>
        </w:rPr>
        <w:t>日</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A4137"/>
    <w:multiLevelType w:val="multilevel"/>
    <w:tmpl w:val="044A413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A002A2"/>
    <w:multiLevelType w:val="multilevel"/>
    <w:tmpl w:val="13A002A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61E2B3C"/>
    <w:multiLevelType w:val="multilevel"/>
    <w:tmpl w:val="161E2B3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BD41351"/>
    <w:multiLevelType w:val="singleLevel"/>
    <w:tmpl w:val="2BD41351"/>
    <w:lvl w:ilvl="0" w:tentative="0">
      <w:start w:val="1"/>
      <w:numFmt w:val="decimal"/>
      <w:lvlText w:val="（%1）"/>
      <w:lvlJc w:val="left"/>
      <w:pPr>
        <w:tabs>
          <w:tab w:val="left" w:pos="900"/>
        </w:tabs>
        <w:ind w:left="900" w:hanging="540"/>
      </w:pPr>
      <w:rPr>
        <w:rFonts w:hint="eastAsia"/>
      </w:rPr>
    </w:lvl>
  </w:abstractNum>
  <w:abstractNum w:abstractNumId="4">
    <w:nsid w:val="3EC419C6"/>
    <w:multiLevelType w:val="singleLevel"/>
    <w:tmpl w:val="3EC419C6"/>
    <w:lvl w:ilvl="0" w:tentative="0">
      <w:start w:val="1"/>
      <w:numFmt w:val="decimal"/>
      <w:lvlText w:val="（%1）"/>
      <w:lvlJc w:val="left"/>
      <w:pPr>
        <w:tabs>
          <w:tab w:val="left" w:pos="720"/>
        </w:tabs>
        <w:ind w:left="720" w:hanging="540"/>
      </w:pPr>
      <w:rPr>
        <w:rFonts w:hint="eastAsia"/>
      </w:rPr>
    </w:lvl>
  </w:abstractNum>
  <w:abstractNum w:abstractNumId="5">
    <w:nsid w:val="61EF4828"/>
    <w:multiLevelType w:val="multilevel"/>
    <w:tmpl w:val="61EF482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4567289"/>
    <w:multiLevelType w:val="singleLevel"/>
    <w:tmpl w:val="64567289"/>
    <w:lvl w:ilvl="0" w:tentative="0">
      <w:start w:val="1"/>
      <w:numFmt w:val="decimal"/>
      <w:lvlText w:val="（%1）"/>
      <w:lvlJc w:val="left"/>
      <w:pPr>
        <w:tabs>
          <w:tab w:val="left" w:pos="965"/>
        </w:tabs>
        <w:ind w:left="965" w:hanging="540"/>
      </w:pPr>
      <w:rPr>
        <w:rFonts w:hint="eastAsia"/>
      </w:rPr>
    </w:lvl>
  </w:abstractNum>
  <w:abstractNum w:abstractNumId="7">
    <w:nsid w:val="6C5C669F"/>
    <w:multiLevelType w:val="multilevel"/>
    <w:tmpl w:val="6C5C669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8971CB8"/>
    <w:multiLevelType w:val="singleLevel"/>
    <w:tmpl w:val="78971CB8"/>
    <w:lvl w:ilvl="0" w:tentative="0">
      <w:start w:val="1"/>
      <w:numFmt w:val="decimal"/>
      <w:lvlText w:val="（%1）"/>
      <w:lvlJc w:val="left"/>
      <w:pPr>
        <w:tabs>
          <w:tab w:val="left" w:pos="965"/>
        </w:tabs>
        <w:ind w:left="965" w:hanging="540"/>
      </w:pPr>
      <w:rPr>
        <w:rFonts w:hint="eastAsia"/>
        <w:lang w:val="en-US"/>
      </w:rPr>
    </w:lvl>
  </w:abstractNum>
  <w:abstractNum w:abstractNumId="9">
    <w:nsid w:val="7B610C25"/>
    <w:multiLevelType w:val="multilevel"/>
    <w:tmpl w:val="7B610C25"/>
    <w:lvl w:ilvl="0" w:tentative="0">
      <w:start w:val="1"/>
      <w:numFmt w:val="decimal"/>
      <w:lvlText w:val="（%1）"/>
      <w:lvlJc w:val="left"/>
      <w:pPr>
        <w:tabs>
          <w:tab w:val="left" w:pos="965"/>
        </w:tabs>
        <w:ind w:left="965" w:hanging="54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D101388"/>
    <w:multiLevelType w:val="multilevel"/>
    <w:tmpl w:val="7D10138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7"/>
  </w:num>
  <w:num w:numId="3">
    <w:abstractNumId w:val="5"/>
  </w:num>
  <w:num w:numId="4">
    <w:abstractNumId w:val="2"/>
  </w:num>
  <w:num w:numId="5">
    <w:abstractNumId w:val="0"/>
  </w:num>
  <w:num w:numId="6">
    <w:abstractNumId w:val="3"/>
  </w:num>
  <w:num w:numId="7">
    <w:abstractNumId w:val="4"/>
  </w:num>
  <w:num w:numId="8">
    <w:abstractNumId w:val="8"/>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OGQyODI3NTAyMDJjYmRjZmFkZWE1NDI5Y2Q4NDIifQ=="/>
  </w:docVars>
  <w:rsids>
    <w:rsidRoot w:val="00BE1BBB"/>
    <w:rsid w:val="000A1BE0"/>
    <w:rsid w:val="005939D9"/>
    <w:rsid w:val="00600482"/>
    <w:rsid w:val="006B666A"/>
    <w:rsid w:val="00720B6C"/>
    <w:rsid w:val="008027D0"/>
    <w:rsid w:val="0082357C"/>
    <w:rsid w:val="008D1354"/>
    <w:rsid w:val="008F720B"/>
    <w:rsid w:val="00970725"/>
    <w:rsid w:val="00AA1E4C"/>
    <w:rsid w:val="00AE6037"/>
    <w:rsid w:val="00B41EF6"/>
    <w:rsid w:val="00B94D90"/>
    <w:rsid w:val="00BA40BC"/>
    <w:rsid w:val="00BD16AC"/>
    <w:rsid w:val="00BE1BBB"/>
    <w:rsid w:val="00D12677"/>
    <w:rsid w:val="00D85E6C"/>
    <w:rsid w:val="00E32368"/>
    <w:rsid w:val="08057A5A"/>
    <w:rsid w:val="08A01B75"/>
    <w:rsid w:val="0E4B5B66"/>
    <w:rsid w:val="10AD5132"/>
    <w:rsid w:val="201470CF"/>
    <w:rsid w:val="28874A1C"/>
    <w:rsid w:val="2AAC23BE"/>
    <w:rsid w:val="2E631888"/>
    <w:rsid w:val="331C3D43"/>
    <w:rsid w:val="3FAC75D5"/>
    <w:rsid w:val="4E584D40"/>
    <w:rsid w:val="4FFF4790"/>
    <w:rsid w:val="52384A5B"/>
    <w:rsid w:val="57747E6B"/>
    <w:rsid w:val="66E33567"/>
    <w:rsid w:val="67DF0A44"/>
    <w:rsid w:val="7132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autoRedefine/>
    <w:qFormat/>
    <w:uiPriority w:val="99"/>
    <w:rPr>
      <w:rFonts w:ascii="Times New Roman" w:hAnsi="Times New Roman" w:eastAsia="宋体" w:cs="Times New Roman"/>
      <w:sz w:val="18"/>
      <w:szCs w:val="18"/>
    </w:rPr>
  </w:style>
  <w:style w:type="character" w:customStyle="1" w:styleId="8">
    <w:name w:val="页脚 字符"/>
    <w:basedOn w:val="5"/>
    <w:link w:val="2"/>
    <w:autoRedefine/>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character" w:customStyle="1" w:styleId="10">
    <w:name w:val="未处理的提及1"/>
    <w:basedOn w:val="5"/>
    <w:autoRedefine/>
    <w:semiHidden/>
    <w:unhideWhenUsed/>
    <w:qFormat/>
    <w:uiPriority w:val="99"/>
    <w:rPr>
      <w:color w:val="605E5C"/>
      <w:shd w:val="clear" w:color="auto" w:fill="E1DFDD"/>
    </w:rPr>
  </w:style>
  <w:style w:type="character" w:customStyle="1" w:styleId="11">
    <w:name w:val="font01"/>
    <w:basedOn w:val="5"/>
    <w:autoRedefine/>
    <w:qFormat/>
    <w:uiPriority w:val="0"/>
    <w:rPr>
      <w:rFonts w:hint="eastAsia" w:ascii="等线" w:hAnsi="等线" w:eastAsia="等线" w:cs="等线"/>
      <w:color w:val="000000"/>
      <w:sz w:val="22"/>
      <w:szCs w:val="22"/>
      <w:u w:val="none"/>
    </w:rPr>
  </w:style>
  <w:style w:type="character" w:customStyle="1" w:styleId="12">
    <w:name w:val="font21"/>
    <w:basedOn w:val="5"/>
    <w:uiPriority w:val="0"/>
    <w:rPr>
      <w:rFonts w:hint="eastAsia" w:ascii="等线" w:hAnsi="等线" w:eastAsia="等线" w:cs="等线"/>
      <w:b/>
      <w:bCs/>
      <w:color w:val="000000"/>
      <w:sz w:val="22"/>
      <w:szCs w:val="22"/>
      <w:u w:val="none"/>
    </w:rPr>
  </w:style>
  <w:style w:type="character" w:customStyle="1" w:styleId="13">
    <w:name w:val="font31"/>
    <w:basedOn w:val="5"/>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1229</Words>
  <Characters>7011</Characters>
  <Lines>58</Lines>
  <Paragraphs>16</Paragraphs>
  <TotalTime>19</TotalTime>
  <ScaleCrop>false</ScaleCrop>
  <LinksUpToDate>false</LinksUpToDate>
  <CharactersWithSpaces>8224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2023-04-10T03:17:00Z</dcterms:created>
  <dc:creator>侯 秀文</dc:creator>
  <cp:lastModifiedBy>15201</cp:lastModifiedBy>
  <dcterms:modified xsi:type="dcterms:W3CDTF">2024-04-16T04:34:10Z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4871B150E7294DA5A2E2C62D6F89A5A4_13</vt:lpwstr>
  </property>
</Properties>
</file>