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79" w:rsidRPr="00AB1379" w:rsidRDefault="00AB1379" w:rsidP="00AB1379">
      <w:pPr>
        <w:spacing w:line="520" w:lineRule="exact"/>
        <w:ind w:right="946"/>
        <w:jc w:val="left"/>
        <w:rPr>
          <w:rFonts w:ascii="华文中宋" w:eastAsia="华文中宋" w:hAnsi="华文中宋" w:cs="黑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>附件1</w:t>
      </w:r>
    </w:p>
    <w:p w:rsidR="00AB1379" w:rsidRPr="00AB1379" w:rsidRDefault="00AB1379" w:rsidP="00AB137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B1379">
        <w:rPr>
          <w:rFonts w:ascii="华文中宋" w:eastAsia="华文中宋" w:hAnsi="华文中宋" w:cs="方正小标宋简体" w:hint="eastAsia"/>
          <w:bCs/>
          <w:sz w:val="36"/>
          <w:szCs w:val="36"/>
        </w:rPr>
        <w:t>报送材料要求</w:t>
      </w:r>
    </w:p>
    <w:p w:rsidR="00AB1379" w:rsidRDefault="00AB1379" w:rsidP="00AB1379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AB1379" w:rsidRDefault="00AB1379" w:rsidP="00AB137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AB1379">
        <w:rPr>
          <w:rFonts w:ascii="仿宋_GB2312" w:eastAsia="仿宋_GB2312" w:hAnsi="仿宋_GB2312" w:hint="eastAsia"/>
          <w:sz w:val="30"/>
          <w:szCs w:val="30"/>
        </w:rPr>
        <w:t>请各二级单位党组织将推荐材料电子版于</w:t>
      </w:r>
      <w:r w:rsidRPr="00AB1379">
        <w:rPr>
          <w:rFonts w:ascii="仿宋_GB2312" w:eastAsia="仿宋_GB2312" w:hAnsi="仿宋_GB2312" w:hint="eastAsia"/>
          <w:b/>
          <w:color w:val="FF0000"/>
          <w:sz w:val="30"/>
          <w:szCs w:val="30"/>
        </w:rPr>
        <w:t>2025年7月3日（星期四）中午12:00前</w:t>
      </w:r>
      <w:r w:rsidRPr="00AB1379">
        <w:rPr>
          <w:rFonts w:ascii="仿宋_GB2312" w:eastAsia="仿宋_GB2312" w:hAnsi="仿宋_GB2312" w:hint="eastAsia"/>
          <w:sz w:val="30"/>
          <w:szCs w:val="30"/>
        </w:rPr>
        <w:t>报送至邮箱sdsf@dhu.edu.cn。纸质版推荐材料请送至行政楼354室。具体材料为：</w:t>
      </w:r>
    </w:p>
    <w:p w:rsidR="00AB1379" w:rsidRDefault="00AB1379" w:rsidP="00AB137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一、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《</w:t>
      </w:r>
      <w:r>
        <w:rPr>
          <w:rFonts w:ascii="仿宋_GB2312" w:eastAsia="仿宋_GB2312" w:hAnsi="仿宋_GB2312" w:hint="eastAsia"/>
          <w:sz w:val="30"/>
          <w:szCs w:val="30"/>
        </w:rPr>
        <w:t>2025年上海市教书育人楷模推荐表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》</w:t>
      </w:r>
      <w:r>
        <w:rPr>
          <w:rFonts w:ascii="仿宋_GB2312" w:eastAsia="仿宋_GB2312" w:hAnsi="仿宋_GB2312" w:hint="eastAsia"/>
          <w:sz w:val="30"/>
          <w:szCs w:val="30"/>
        </w:rPr>
        <w:t>（附件2）</w:t>
      </w:r>
      <w:r>
        <w:rPr>
          <w:rFonts w:ascii="仿宋_GB2312" w:eastAsia="仿宋_GB2312" w:hAnsi="仿宋_GB2312" w:hint="eastAsia"/>
          <w:sz w:val="30"/>
          <w:szCs w:val="30"/>
        </w:rPr>
        <w:t>、《2</w:t>
      </w:r>
      <w:r>
        <w:rPr>
          <w:rFonts w:ascii="仿宋_GB2312" w:eastAsia="仿宋_GB2312" w:hAnsi="仿宋_GB2312"/>
          <w:sz w:val="30"/>
          <w:szCs w:val="30"/>
        </w:rPr>
        <w:t>025</w:t>
      </w:r>
      <w:r>
        <w:rPr>
          <w:rFonts w:ascii="仿宋_GB2312" w:eastAsia="仿宋_GB2312" w:hAnsi="仿宋_GB2312" w:hint="eastAsia"/>
          <w:sz w:val="30"/>
          <w:szCs w:val="30"/>
        </w:rPr>
        <w:t>年上海市教书育人楷模推荐名册》各一份</w:t>
      </w:r>
      <w:r>
        <w:rPr>
          <w:rFonts w:ascii="仿宋_GB2312" w:eastAsia="仿宋_GB2312" w:hAnsi="仿宋_GB2312" w:hint="eastAsia"/>
          <w:sz w:val="30"/>
          <w:szCs w:val="30"/>
        </w:rPr>
        <w:t>。</w:t>
      </w:r>
    </w:p>
    <w:p w:rsidR="00AB1379" w:rsidRDefault="00AB1379" w:rsidP="00AB137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二、推荐人选彩色照片电子版。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1.证件照1张。</w:t>
      </w:r>
      <w:r>
        <w:rPr>
          <w:rFonts w:ascii="仿宋_GB2312" w:eastAsia="仿宋_GB2312" w:hAnsi="仿宋_GB2312" w:hint="eastAsia"/>
          <w:sz w:val="30"/>
          <w:szCs w:val="30"/>
        </w:rPr>
        <w:t>头部占照片尺寸的2/3，无斑点、瑕疵、印墨缺陷，照片尺寸为320*240像素以上，大小为100-500K之间，格式为jpg，文件名为“姓名-学校/区”。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2.</w:t>
      </w:r>
      <w:r>
        <w:rPr>
          <w:rFonts w:ascii="仿宋_GB2312" w:eastAsia="仿宋_GB2312" w:hAnsi="仿宋_GB2312" w:hint="eastAsia"/>
          <w:sz w:val="30"/>
          <w:szCs w:val="30"/>
        </w:rPr>
        <w:t>工作照3-5张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。</w:t>
      </w:r>
      <w:r>
        <w:rPr>
          <w:rFonts w:ascii="仿宋_GB2312" w:eastAsia="仿宋_GB2312" w:hAnsi="仿宋_GB2312" w:hint="eastAsia"/>
          <w:sz w:val="30"/>
          <w:szCs w:val="30"/>
        </w:rPr>
        <w:t>大小1-2M之间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注明正在开展的工作或活动内容。</w:t>
      </w:r>
    </w:p>
    <w:p w:rsidR="00AB1379" w:rsidRDefault="00AB1379" w:rsidP="00AB137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三、推荐人选简要事迹。要求文字简洁、事迹突出、感染力强，字数为500字左右（第三人称），直接填写在《2025年上海市教书育人楷模推荐表</w:t>
      </w:r>
      <w:r>
        <w:rPr>
          <w:rFonts w:ascii="仿宋_GB2312" w:eastAsia="仿宋_GB2312" w:hAnsi="仿宋_GB2312" w:hint="eastAsia"/>
          <w:sz w:val="30"/>
          <w:szCs w:val="30"/>
          <w:lang w:eastAsia="zh"/>
        </w:rPr>
        <w:t>》相应栏目</w:t>
      </w:r>
      <w:r>
        <w:rPr>
          <w:rFonts w:ascii="仿宋_GB2312" w:eastAsia="仿宋_GB2312" w:hAnsi="仿宋_GB2312" w:hint="eastAsia"/>
          <w:sz w:val="30"/>
          <w:szCs w:val="30"/>
        </w:rPr>
        <w:t>内。</w:t>
      </w:r>
    </w:p>
    <w:p w:rsidR="00AB1379" w:rsidRDefault="00AB1379" w:rsidP="00AB1379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四、推荐人选详细事迹。严格参照提供的样例（</w:t>
      </w:r>
      <w:r>
        <w:rPr>
          <w:rFonts w:ascii="仿宋_GB2312" w:eastAsia="仿宋_GB2312" w:hAnsi="仿宋_GB2312" w:hint="eastAsia"/>
          <w:sz w:val="30"/>
          <w:szCs w:val="30"/>
        </w:rPr>
        <w:t>附件4</w:t>
      </w:r>
      <w:r>
        <w:rPr>
          <w:rFonts w:ascii="仿宋_GB2312" w:eastAsia="仿宋_GB2312" w:hAnsi="仿宋_GB2312" w:hint="eastAsia"/>
          <w:sz w:val="30"/>
          <w:szCs w:val="30"/>
        </w:rPr>
        <w:t>）提供材料，内容翔实准确、感染力强，有具体工作事例，充分展现候选人的先进性和典型性，字数在5000字以内（第三人称）。</w:t>
      </w:r>
      <w:bookmarkStart w:id="0" w:name="_GoBack"/>
      <w:bookmarkEnd w:id="0"/>
    </w:p>
    <w:p w:rsidR="008D6978" w:rsidRDefault="008D6978" w:rsidP="00AB1379"/>
    <w:sectPr w:rsidR="008D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69" w:rsidRDefault="000A5969" w:rsidP="00AB1379">
      <w:r>
        <w:separator/>
      </w:r>
    </w:p>
  </w:endnote>
  <w:endnote w:type="continuationSeparator" w:id="0">
    <w:p w:rsidR="000A5969" w:rsidRDefault="000A5969" w:rsidP="00AB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69" w:rsidRDefault="000A5969" w:rsidP="00AB1379">
      <w:r>
        <w:separator/>
      </w:r>
    </w:p>
  </w:footnote>
  <w:footnote w:type="continuationSeparator" w:id="0">
    <w:p w:rsidR="000A5969" w:rsidRDefault="000A5969" w:rsidP="00AB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B"/>
    <w:rsid w:val="000A5969"/>
    <w:rsid w:val="0051743B"/>
    <w:rsid w:val="008D6978"/>
    <w:rsid w:val="00A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C4C70"/>
  <w15:chartTrackingRefBased/>
  <w15:docId w15:val="{20B4F875-8C88-4984-BDCA-E578C2BC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2025-06-30T09:27:00Z</dcterms:created>
  <dcterms:modified xsi:type="dcterms:W3CDTF">2025-06-30T09:30:00Z</dcterms:modified>
</cp:coreProperties>
</file>