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BC7" w:rsidRDefault="00793BC7" w:rsidP="00793BC7">
      <w:pPr>
        <w:rPr>
          <w:b/>
        </w:rPr>
      </w:pPr>
      <w:r w:rsidRPr="006B5502">
        <w:rPr>
          <w:b/>
        </w:rPr>
        <w:t>附件</w:t>
      </w:r>
      <w:r>
        <w:rPr>
          <w:rFonts w:hint="eastAsia"/>
          <w:b/>
        </w:rPr>
        <w:t>1</w:t>
      </w:r>
      <w:r w:rsidRPr="006B5502">
        <w:rPr>
          <w:rFonts w:hint="eastAsia"/>
          <w:b/>
        </w:rPr>
        <w:t>.</w:t>
      </w:r>
    </w:p>
    <w:p w:rsidR="00793BC7" w:rsidRPr="006B5502" w:rsidRDefault="00793BC7" w:rsidP="00793BC7">
      <w:pPr>
        <w:jc w:val="center"/>
        <w:rPr>
          <w:b/>
          <w:sz w:val="36"/>
          <w:szCs w:val="36"/>
        </w:rPr>
      </w:pPr>
      <w:bookmarkStart w:id="0" w:name="_GoBack"/>
      <w:r w:rsidRPr="006B5502">
        <w:rPr>
          <w:b/>
          <w:sz w:val="36"/>
          <w:szCs w:val="36"/>
        </w:rPr>
        <w:t>全国第六届大学生艺术展演上海市活动</w:t>
      </w:r>
    </w:p>
    <w:p w:rsidR="00793BC7" w:rsidRPr="006B5502" w:rsidRDefault="00793BC7" w:rsidP="00793BC7">
      <w:pPr>
        <w:jc w:val="center"/>
        <w:rPr>
          <w:b/>
          <w:sz w:val="36"/>
          <w:szCs w:val="36"/>
        </w:rPr>
      </w:pPr>
      <w:r w:rsidRPr="006B5502">
        <w:rPr>
          <w:b/>
          <w:sz w:val="36"/>
          <w:szCs w:val="36"/>
        </w:rPr>
        <w:t>艺术表演节目</w:t>
      </w:r>
      <w:r w:rsidRPr="006B5502">
        <w:rPr>
          <w:rFonts w:hint="eastAsia"/>
          <w:b/>
          <w:sz w:val="36"/>
          <w:szCs w:val="36"/>
        </w:rPr>
        <w:t>、</w:t>
      </w:r>
      <w:r w:rsidRPr="006B5502">
        <w:rPr>
          <w:b/>
          <w:sz w:val="36"/>
          <w:szCs w:val="36"/>
        </w:rPr>
        <w:t>艺术作品相关要求</w:t>
      </w:r>
    </w:p>
    <w:bookmarkEnd w:id="0"/>
    <w:p w:rsidR="00793BC7" w:rsidRPr="006B5502" w:rsidRDefault="00793BC7" w:rsidP="00793BC7">
      <w:pPr>
        <w:jc w:val="center"/>
        <w:rPr>
          <w:b/>
        </w:rPr>
      </w:pPr>
    </w:p>
    <w:p w:rsidR="00793BC7" w:rsidRPr="00D503CF" w:rsidRDefault="00793BC7" w:rsidP="00793BC7">
      <w:pPr>
        <w:pStyle w:val="a3"/>
        <w:numPr>
          <w:ilvl w:val="0"/>
          <w:numId w:val="1"/>
        </w:numPr>
        <w:ind w:firstLineChars="0"/>
      </w:pPr>
      <w:r w:rsidRPr="00D503CF">
        <w:rPr>
          <w:rFonts w:hint="eastAsia"/>
        </w:rPr>
        <w:t>艺术表演节目的要求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艺术表演类包括声乐、器乐、舞蹈、戏剧、朗诵。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（一）声乐节目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合唱：合唱队人数不超过</w:t>
      </w:r>
      <w:r w:rsidRPr="00D503CF">
        <w:rPr>
          <w:rFonts w:hint="eastAsia"/>
        </w:rPr>
        <w:t xml:space="preserve"> 40</w:t>
      </w:r>
      <w:r w:rsidRPr="00D503CF">
        <w:rPr>
          <w:rFonts w:hint="eastAsia"/>
        </w:rPr>
        <w:t>人，钢琴伴奏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人，指挥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人（应为本校教师），每支合唱队可演唱两首作品（其中至少一首中国作品），演出时间不超过</w:t>
      </w:r>
      <w:r w:rsidRPr="00D503CF">
        <w:rPr>
          <w:rFonts w:hint="eastAsia"/>
        </w:rPr>
        <w:t xml:space="preserve"> 8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小合唱或表演唱：人数不超过</w:t>
      </w:r>
      <w:r w:rsidRPr="00D503CF">
        <w:rPr>
          <w:rFonts w:hint="eastAsia"/>
        </w:rPr>
        <w:t xml:space="preserve"> 15</w:t>
      </w:r>
      <w:r w:rsidRPr="00D503CF">
        <w:rPr>
          <w:rFonts w:hint="eastAsia"/>
        </w:rPr>
        <w:t>人（含伴奏），不设指挥，不得伴舞，演出时间不超过</w:t>
      </w:r>
      <w:r w:rsidRPr="00D503CF">
        <w:rPr>
          <w:rFonts w:hint="eastAsia"/>
        </w:rPr>
        <w:t xml:space="preserve"> 5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（二）器乐节目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合奏：乐队人数不超过</w:t>
      </w:r>
      <w:r w:rsidRPr="00D503CF">
        <w:rPr>
          <w:rFonts w:hint="eastAsia"/>
        </w:rPr>
        <w:t xml:space="preserve"> 65</w:t>
      </w:r>
      <w:r w:rsidRPr="00D503CF">
        <w:rPr>
          <w:rFonts w:hint="eastAsia"/>
        </w:rPr>
        <w:t>人，指挥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人（鼓励本校教师担任），演出时间不超过</w:t>
      </w:r>
      <w:r w:rsidRPr="00D503CF">
        <w:rPr>
          <w:rFonts w:hint="eastAsia"/>
        </w:rPr>
        <w:t xml:space="preserve"> 9</w:t>
      </w:r>
      <w:r w:rsidRPr="00D503CF">
        <w:rPr>
          <w:rFonts w:hint="eastAsia"/>
        </w:rPr>
        <w:t>分钟，鼓励演奏中国作品。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小合奏或重奏：人数不超过</w:t>
      </w:r>
      <w:r w:rsidRPr="00D503CF">
        <w:rPr>
          <w:rFonts w:hint="eastAsia"/>
        </w:rPr>
        <w:t xml:space="preserve"> 12</w:t>
      </w:r>
      <w:r w:rsidRPr="00D503CF">
        <w:rPr>
          <w:rFonts w:hint="eastAsia"/>
        </w:rPr>
        <w:t>人，不设指挥，演出时间不超过</w:t>
      </w:r>
      <w:r w:rsidRPr="00D503CF">
        <w:rPr>
          <w:rFonts w:hint="eastAsia"/>
        </w:rPr>
        <w:t xml:space="preserve"> 6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（三）舞蹈节目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群舞：人数不超过</w:t>
      </w:r>
      <w:r w:rsidRPr="00D503CF">
        <w:rPr>
          <w:rFonts w:hint="eastAsia"/>
        </w:rPr>
        <w:t xml:space="preserve"> 36</w:t>
      </w:r>
      <w:r w:rsidRPr="00D503CF">
        <w:rPr>
          <w:rFonts w:hint="eastAsia"/>
        </w:rPr>
        <w:t>人，演出时间不超过</w:t>
      </w:r>
      <w:r w:rsidRPr="00D503CF">
        <w:rPr>
          <w:rFonts w:hint="eastAsia"/>
        </w:rPr>
        <w:t xml:space="preserve"> 7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t>（</w:t>
      </w:r>
      <w:r w:rsidRPr="00D503CF">
        <w:rPr>
          <w:rFonts w:hint="eastAsia"/>
        </w:rPr>
        <w:t>四</w:t>
      </w:r>
      <w:r w:rsidRPr="00D503CF">
        <w:t>）</w:t>
      </w:r>
      <w:r w:rsidRPr="00D503CF">
        <w:rPr>
          <w:rFonts w:hint="eastAsia"/>
        </w:rPr>
        <w:t>戏剧节目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含戏曲、校园短剧、小品、歌舞剧、音乐剧等。人数不超过</w:t>
      </w:r>
      <w:r w:rsidRPr="00D503CF">
        <w:rPr>
          <w:rFonts w:hint="eastAsia"/>
        </w:rPr>
        <w:t xml:space="preserve"> 12</w:t>
      </w:r>
      <w:r w:rsidRPr="00D503CF">
        <w:rPr>
          <w:rFonts w:hint="eastAsia"/>
        </w:rPr>
        <w:t>人（含伴奏），演出时间不超过</w:t>
      </w:r>
      <w:r w:rsidRPr="00D503CF">
        <w:rPr>
          <w:rFonts w:hint="eastAsia"/>
        </w:rPr>
        <w:t xml:space="preserve"> 12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lastRenderedPageBreak/>
        <w:t>（五）朗诵节目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作品文体不限，须使用普通话，人数不超过</w:t>
      </w:r>
      <w:r w:rsidRPr="00D503CF">
        <w:rPr>
          <w:rFonts w:hint="eastAsia"/>
        </w:rPr>
        <w:t xml:space="preserve"> 8</w:t>
      </w:r>
      <w:r w:rsidRPr="00D503CF">
        <w:rPr>
          <w:rFonts w:hint="eastAsia"/>
        </w:rPr>
        <w:t>人（含伴奏，学生不作道具设置，不得伴舞），演出时间不超过</w:t>
      </w:r>
      <w:r w:rsidRPr="00D503CF">
        <w:rPr>
          <w:rFonts w:hint="eastAsia"/>
        </w:rPr>
        <w:t xml:space="preserve"> 5</w:t>
      </w:r>
      <w:r w:rsidRPr="00D503CF">
        <w:rPr>
          <w:rFonts w:hint="eastAsia"/>
        </w:rPr>
        <w:t>分钟。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二、学生艺术作品的要求</w:t>
      </w:r>
      <w:r w:rsidRPr="00D503CF">
        <w:t xml:space="preserve"> 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学生艺术作品需提交</w:t>
      </w:r>
      <w:r w:rsidRPr="00D503CF">
        <w:rPr>
          <w:rFonts w:hint="eastAsia"/>
        </w:rPr>
        <w:t xml:space="preserve"> 400</w:t>
      </w:r>
      <w:r w:rsidRPr="00D503CF">
        <w:rPr>
          <w:rFonts w:hint="eastAsia"/>
        </w:rPr>
        <w:t>字以内的创作说明（包括作品主题简介和创作过程介绍，纸质版和电子文档均需报送）。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（一）绘画作品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国画、水彩</w:t>
      </w:r>
      <w:r w:rsidRPr="00D503CF">
        <w:rPr>
          <w:rFonts w:hint="eastAsia"/>
        </w:rPr>
        <w:t>/</w:t>
      </w:r>
      <w:r w:rsidRPr="00D503CF">
        <w:rPr>
          <w:rFonts w:hint="eastAsia"/>
        </w:rPr>
        <w:t>水粉画（丙烯画）、版画、油画，或其他画种。尺寸：国画不超过四尺宣纸（</w:t>
      </w:r>
      <w:r w:rsidRPr="00D503CF">
        <w:rPr>
          <w:rFonts w:hint="eastAsia"/>
        </w:rPr>
        <w:t>69cm</w:t>
      </w:r>
      <w:r w:rsidRPr="00D503CF">
        <w:rPr>
          <w:rFonts w:hint="eastAsia"/>
        </w:rPr>
        <w:t>×</w:t>
      </w:r>
      <w:r w:rsidRPr="00D503CF">
        <w:rPr>
          <w:rFonts w:hint="eastAsia"/>
        </w:rPr>
        <w:t>138cm</w:t>
      </w:r>
      <w:r w:rsidRPr="00D503CF">
        <w:rPr>
          <w:rFonts w:hint="eastAsia"/>
        </w:rPr>
        <w:t>）对开，其他画种尺寸均不超过对开（</w:t>
      </w:r>
      <w:r w:rsidRPr="00D503CF">
        <w:rPr>
          <w:rFonts w:hint="eastAsia"/>
        </w:rPr>
        <w:t>54cm</w:t>
      </w:r>
      <w:r w:rsidRPr="00D503CF">
        <w:rPr>
          <w:rFonts w:hint="eastAsia"/>
        </w:rPr>
        <w:t>×</w:t>
      </w:r>
      <w:r w:rsidRPr="00D503CF">
        <w:rPr>
          <w:rFonts w:hint="eastAsia"/>
        </w:rPr>
        <w:t>78cm</w:t>
      </w:r>
      <w:r w:rsidRPr="00D503CF">
        <w:rPr>
          <w:rFonts w:hint="eastAsia"/>
        </w:rPr>
        <w:t>）。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（二）书法、篆刻作品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书法、篆刻作品尺寸不超过四尺宣纸（</w:t>
      </w:r>
      <w:r w:rsidRPr="00D503CF">
        <w:rPr>
          <w:rFonts w:hint="eastAsia"/>
        </w:rPr>
        <w:t>69cm</w:t>
      </w:r>
      <w:r w:rsidRPr="00D503CF">
        <w:rPr>
          <w:rFonts w:hint="eastAsia"/>
        </w:rPr>
        <w:t>×</w:t>
      </w:r>
      <w:r w:rsidRPr="00D503CF">
        <w:rPr>
          <w:rFonts w:hint="eastAsia"/>
        </w:rPr>
        <w:t>138cm</w:t>
      </w:r>
      <w:r w:rsidRPr="00D503CF">
        <w:rPr>
          <w:rFonts w:hint="eastAsia"/>
        </w:rPr>
        <w:t>）。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（三）摄影作品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单张照和组照（每组不超过</w:t>
      </w:r>
      <w:r w:rsidRPr="00D503CF">
        <w:rPr>
          <w:rFonts w:hint="eastAsia"/>
        </w:rPr>
        <w:t xml:space="preserve"> 4</w:t>
      </w:r>
      <w:r w:rsidRPr="00D503CF">
        <w:rPr>
          <w:rFonts w:hint="eastAsia"/>
        </w:rPr>
        <w:t>幅，需标明顺序号）尺寸均为</w:t>
      </w:r>
      <w:r w:rsidRPr="00D503CF">
        <w:rPr>
          <w:rFonts w:hint="eastAsia"/>
        </w:rPr>
        <w:t xml:space="preserve"> 14</w:t>
      </w:r>
      <w:r w:rsidRPr="00D503CF">
        <w:rPr>
          <w:rFonts w:hint="eastAsia"/>
        </w:rPr>
        <w:t>英寸</w:t>
      </w:r>
      <w:r w:rsidRPr="00D503CF">
        <w:rPr>
          <w:rFonts w:hint="eastAsia"/>
        </w:rPr>
        <w:t>30.48cm</w:t>
      </w:r>
      <w:r w:rsidRPr="00D503CF">
        <w:rPr>
          <w:rFonts w:hint="eastAsia"/>
        </w:rPr>
        <w:t>×</w:t>
      </w:r>
      <w:r w:rsidRPr="00D503CF">
        <w:rPr>
          <w:rFonts w:hint="eastAsia"/>
        </w:rPr>
        <w:t>35.56cm</w:t>
      </w:r>
      <w:r w:rsidRPr="00D503CF">
        <w:rPr>
          <w:rFonts w:hint="eastAsia"/>
        </w:rPr>
        <w:t>）；除影调处理外，不得利用电脑和暗房技术改变影像原貌。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（四）设计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含平面设计和立体设计。平面设计作品尺寸不超过对开（</w:t>
      </w:r>
      <w:r w:rsidRPr="00D503CF">
        <w:rPr>
          <w:rFonts w:hint="eastAsia"/>
        </w:rPr>
        <w:t>54cm</w:t>
      </w:r>
      <w:r w:rsidRPr="00D503CF">
        <w:rPr>
          <w:rFonts w:hint="eastAsia"/>
        </w:rPr>
        <w:t>×</w:t>
      </w:r>
      <w:r w:rsidRPr="00D503CF">
        <w:rPr>
          <w:rFonts w:hint="eastAsia"/>
        </w:rPr>
        <w:t>78cm</w:t>
      </w:r>
      <w:r w:rsidRPr="00D503CF">
        <w:rPr>
          <w:rFonts w:hint="eastAsia"/>
        </w:rPr>
        <w:t>）</w:t>
      </w:r>
      <w:r w:rsidRPr="00D503CF">
        <w:rPr>
          <w:rFonts w:hint="eastAsia"/>
        </w:rPr>
        <w:t>,</w:t>
      </w:r>
      <w:r w:rsidRPr="00D503CF">
        <w:rPr>
          <w:rFonts w:hint="eastAsia"/>
        </w:rPr>
        <w:t>立体设计作品尺寸不超过</w:t>
      </w:r>
      <w:r w:rsidRPr="00D503CF">
        <w:rPr>
          <w:rFonts w:hint="eastAsia"/>
        </w:rPr>
        <w:t xml:space="preserve"> 50cm</w:t>
      </w:r>
      <w:r w:rsidRPr="00D503CF">
        <w:rPr>
          <w:rFonts w:hint="eastAsia"/>
        </w:rPr>
        <w:t>（长）×</w:t>
      </w:r>
      <w:r w:rsidRPr="00D503CF">
        <w:rPr>
          <w:rFonts w:hint="eastAsia"/>
        </w:rPr>
        <w:t>50cm</w:t>
      </w:r>
      <w:r w:rsidRPr="00D503CF">
        <w:rPr>
          <w:rFonts w:hint="eastAsia"/>
        </w:rPr>
        <w:t>（宽）×</w:t>
      </w:r>
      <w:r w:rsidRPr="00D503CF">
        <w:rPr>
          <w:rFonts w:hint="eastAsia"/>
        </w:rPr>
        <w:t>50cm</w:t>
      </w:r>
      <w:r w:rsidRPr="00D503CF">
        <w:rPr>
          <w:rFonts w:hint="eastAsia"/>
        </w:rPr>
        <w:t>（高）。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（五）微电影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lastRenderedPageBreak/>
        <w:t>片长不超过</w:t>
      </w:r>
      <w:r w:rsidRPr="00D503CF">
        <w:rPr>
          <w:rFonts w:hint="eastAsia"/>
        </w:rPr>
        <w:t xml:space="preserve"> 15</w:t>
      </w:r>
      <w:r w:rsidRPr="00D503CF">
        <w:rPr>
          <w:rFonts w:hint="eastAsia"/>
        </w:rPr>
        <w:t>分钟，视频统一采用</w:t>
      </w:r>
      <w:r w:rsidRPr="00D503CF">
        <w:rPr>
          <w:rFonts w:hint="eastAsia"/>
        </w:rPr>
        <w:t xml:space="preserve"> MPG2</w:t>
      </w:r>
      <w:r w:rsidRPr="00D503CF">
        <w:rPr>
          <w:rFonts w:hint="eastAsia"/>
        </w:rPr>
        <w:t>格式，作者须保留</w:t>
      </w:r>
      <w:r w:rsidRPr="00D503CF">
        <w:rPr>
          <w:rFonts w:hint="eastAsia"/>
        </w:rPr>
        <w:t xml:space="preserve"> MOV</w:t>
      </w:r>
      <w:r w:rsidRPr="00D503CF">
        <w:rPr>
          <w:rFonts w:hint="eastAsia"/>
        </w:rPr>
        <w:t>或</w:t>
      </w:r>
      <w:r w:rsidRPr="00D503CF">
        <w:rPr>
          <w:rFonts w:hint="eastAsia"/>
        </w:rPr>
        <w:t>AVI</w:t>
      </w:r>
      <w:r w:rsidRPr="00D503CF">
        <w:rPr>
          <w:rFonts w:hint="eastAsia"/>
        </w:rPr>
        <w:t>格式视频文件。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三、报送节目和作品的要求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（一）同一个节目的参加者和同一件作品的创作者必须是同一学校的学生，甲组为非艺术类专业的学生，乙组为艺术类专业的学生，甲乙组学生之间不得跨组组队。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（二）艺术表演节目及艺术作品由各高校在自行选拔、评选的基础上按以下数量要求报送组委会。根据教育部的相关活动要求，艺术表演和艺术作品应以非艺术类专业学生为主。</w:t>
      </w:r>
    </w:p>
    <w:p w:rsidR="00793BC7" w:rsidRPr="00D503CF" w:rsidRDefault="00793BC7" w:rsidP="00793BC7">
      <w:pPr>
        <w:ind w:firstLineChars="200" w:firstLine="640"/>
      </w:pPr>
      <w:r w:rsidRPr="00D503CF">
        <w:t>1</w:t>
      </w:r>
      <w:r w:rsidRPr="00D503CF">
        <w:rPr>
          <w:rFonts w:hint="eastAsia"/>
        </w:rPr>
        <w:t>．全日制本专科院校在校学生人数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万人以下的，报送艺术表演类节目</w:t>
      </w:r>
      <w:r w:rsidRPr="00D503CF">
        <w:rPr>
          <w:rFonts w:hint="eastAsia"/>
        </w:rPr>
        <w:t xml:space="preserve"> 2</w:t>
      </w:r>
      <w:r w:rsidRPr="00D503CF">
        <w:rPr>
          <w:rFonts w:hint="eastAsia"/>
        </w:rPr>
        <w:t>－</w:t>
      </w:r>
      <w:r w:rsidRPr="00D503CF">
        <w:rPr>
          <w:rFonts w:hint="eastAsia"/>
        </w:rPr>
        <w:t>3</w:t>
      </w:r>
      <w:r w:rsidRPr="00D503CF">
        <w:rPr>
          <w:rFonts w:hint="eastAsia"/>
        </w:rPr>
        <w:t>个、艺术作品（类别不限）</w:t>
      </w:r>
      <w:r w:rsidRPr="00D503CF">
        <w:rPr>
          <w:rFonts w:hint="eastAsia"/>
        </w:rPr>
        <w:t>3</w:t>
      </w:r>
      <w:r w:rsidRPr="00D503CF">
        <w:rPr>
          <w:rFonts w:hint="eastAsia"/>
        </w:rPr>
        <w:t>－</w:t>
      </w:r>
      <w:r w:rsidRPr="00D503CF">
        <w:rPr>
          <w:rFonts w:hint="eastAsia"/>
        </w:rPr>
        <w:t>4</w:t>
      </w:r>
      <w:r w:rsidRPr="00D503CF">
        <w:rPr>
          <w:rFonts w:hint="eastAsia"/>
        </w:rPr>
        <w:t>件（幅）</w:t>
      </w:r>
      <w:r w:rsidRPr="00D503CF">
        <w:t>。</w:t>
      </w:r>
    </w:p>
    <w:p w:rsidR="00793BC7" w:rsidRPr="00D503CF" w:rsidRDefault="00793BC7" w:rsidP="00793BC7">
      <w:pPr>
        <w:ind w:firstLineChars="200" w:firstLine="640"/>
      </w:pPr>
      <w:r w:rsidRPr="00D503CF">
        <w:t>2</w:t>
      </w:r>
      <w:r w:rsidRPr="00D503CF">
        <w:rPr>
          <w:rFonts w:hint="eastAsia"/>
        </w:rPr>
        <w:t>．全日制本专科院校在校学生人数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万人以上的，报送艺术表演类节目</w:t>
      </w:r>
      <w:r w:rsidRPr="00D503CF">
        <w:rPr>
          <w:rFonts w:hint="eastAsia"/>
        </w:rPr>
        <w:t xml:space="preserve"> 4</w:t>
      </w:r>
      <w:r w:rsidRPr="00D503CF">
        <w:rPr>
          <w:rFonts w:hint="eastAsia"/>
        </w:rPr>
        <w:t>－</w:t>
      </w:r>
      <w:r w:rsidRPr="00D503CF">
        <w:rPr>
          <w:rFonts w:hint="eastAsia"/>
        </w:rPr>
        <w:t>5</w:t>
      </w:r>
      <w:r w:rsidRPr="00D503CF">
        <w:rPr>
          <w:rFonts w:hint="eastAsia"/>
        </w:rPr>
        <w:t>个、艺术作品（类别不限）</w:t>
      </w:r>
      <w:r w:rsidRPr="00D503CF">
        <w:rPr>
          <w:rFonts w:hint="eastAsia"/>
        </w:rPr>
        <w:t>5</w:t>
      </w:r>
      <w:r w:rsidRPr="00D503CF">
        <w:rPr>
          <w:rFonts w:hint="eastAsia"/>
        </w:rPr>
        <w:t>－</w:t>
      </w:r>
      <w:r w:rsidRPr="00D503CF">
        <w:rPr>
          <w:rFonts w:hint="eastAsia"/>
        </w:rPr>
        <w:t>8</w:t>
      </w:r>
      <w:r w:rsidRPr="00D503CF">
        <w:rPr>
          <w:rFonts w:hint="eastAsia"/>
        </w:rPr>
        <w:t>件（幅）；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3</w:t>
      </w:r>
      <w:r w:rsidRPr="00D503CF">
        <w:rPr>
          <w:rFonts w:hint="eastAsia"/>
        </w:rPr>
        <w:t>．合唱项目为必报项目，艺术作品每名作者限报</w:t>
      </w:r>
      <w:r w:rsidRPr="00D503CF">
        <w:rPr>
          <w:rFonts w:hint="eastAsia"/>
        </w:rPr>
        <w:t xml:space="preserve"> 1</w:t>
      </w:r>
      <w:r w:rsidRPr="00D503CF">
        <w:rPr>
          <w:rFonts w:hint="eastAsia"/>
        </w:rPr>
        <w:t>件。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（三）艺术作品不用装裱，可按惯例在作品正面或背面署名。须在作品背面注明艺术作品的种类、作者、学校名称、指导教师姓名等信息（一律用铅笔写），并附</w:t>
      </w:r>
      <w:r w:rsidRPr="00D503CF">
        <w:rPr>
          <w:rFonts w:hint="eastAsia"/>
        </w:rPr>
        <w:t xml:space="preserve"> 400</w:t>
      </w:r>
      <w:r w:rsidRPr="00D503CF">
        <w:rPr>
          <w:rFonts w:hint="eastAsia"/>
        </w:rPr>
        <w:t>字以内的创作说明；作品以数码照片和原件两种方式报送。作品的数码照片要求：</w:t>
      </w:r>
      <w:r w:rsidRPr="00D503CF">
        <w:rPr>
          <w:rFonts w:hint="eastAsia"/>
        </w:rPr>
        <w:t>JPG</w:t>
      </w:r>
      <w:r w:rsidRPr="00D503CF">
        <w:rPr>
          <w:rFonts w:hint="eastAsia"/>
        </w:rPr>
        <w:t>格式，大小不低于</w:t>
      </w:r>
      <w:r w:rsidRPr="00D503CF">
        <w:rPr>
          <w:rFonts w:hint="eastAsia"/>
        </w:rPr>
        <w:t xml:space="preserve"> 10M</w:t>
      </w:r>
      <w:r w:rsidRPr="00D503CF">
        <w:rPr>
          <w:rFonts w:hint="eastAsia"/>
        </w:rPr>
        <w:t>，分辨率达到</w:t>
      </w:r>
      <w:r w:rsidRPr="00D503CF">
        <w:rPr>
          <w:rFonts w:hint="eastAsia"/>
        </w:rPr>
        <w:t xml:space="preserve"> </w:t>
      </w:r>
      <w:r w:rsidRPr="00D503CF">
        <w:rPr>
          <w:rFonts w:hint="eastAsia"/>
        </w:rPr>
        <w:lastRenderedPageBreak/>
        <w:t>300dpi</w:t>
      </w:r>
      <w:r w:rsidRPr="00D503CF">
        <w:rPr>
          <w:rFonts w:hint="eastAsia"/>
        </w:rPr>
        <w:t>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（四）艺术作品原则上不退还作者。组委会对获奖节目和作品有权在相关活动和资料中使用（包括出版光盘、编辑画册或用于展览、宣传等），不支付作者稿酬，报送单位和作者享有署名权。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（五）报送的艺术表演节目和作品如发生著作权问题，由学校及作者承担相关责任。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四、高校校长书画摄影作品的要求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校长绘画、书法、篆刻、摄影作品的参加对象为各高校校级党政领导干部</w:t>
      </w:r>
      <w:r w:rsidRPr="00D503CF">
        <w:rPr>
          <w:rFonts w:hint="eastAsia"/>
        </w:rPr>
        <w:t>,</w:t>
      </w:r>
      <w:r w:rsidRPr="00D503CF">
        <w:rPr>
          <w:rFonts w:hint="eastAsia"/>
        </w:rPr>
        <w:t>参赛作品具体规格同上“二、艺术作品的要求”中的有关要求，其他要求同上“三、报送节目和作品的要求”中的第（三）</w:t>
      </w:r>
      <w:r w:rsidRPr="00D503CF">
        <w:rPr>
          <w:rFonts w:hint="eastAsia"/>
        </w:rPr>
        <w:t>-</w:t>
      </w:r>
      <w:r w:rsidRPr="00D503CF">
        <w:rPr>
          <w:rFonts w:hint="eastAsia"/>
        </w:rPr>
        <w:t>（五）条。作品不用装裱，作品的名称以及创作者的姓名、单位、职务、联系电话等可在作品背面注明，并附</w:t>
      </w:r>
      <w:r w:rsidRPr="00D503CF">
        <w:rPr>
          <w:rFonts w:hint="eastAsia"/>
        </w:rPr>
        <w:t xml:space="preserve"> 400</w:t>
      </w:r>
      <w:r w:rsidRPr="00D503CF">
        <w:rPr>
          <w:rFonts w:hint="eastAsia"/>
        </w:rPr>
        <w:t>字以内的创作说明。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各校报送的校长书画摄影作品报送总数不限，但每人报送作品数量不超过</w:t>
      </w:r>
      <w:r w:rsidRPr="00D503CF">
        <w:rPr>
          <w:rFonts w:hint="eastAsia"/>
        </w:rPr>
        <w:t xml:space="preserve"> 2</w:t>
      </w:r>
      <w:r w:rsidRPr="00D503CF">
        <w:rPr>
          <w:rFonts w:hint="eastAsia"/>
        </w:rPr>
        <w:t>幅（组）。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五、报送办法</w:t>
      </w:r>
    </w:p>
    <w:p w:rsidR="00793BC7" w:rsidRPr="00D503CF" w:rsidRDefault="00793BC7" w:rsidP="00793BC7">
      <w:pPr>
        <w:ind w:firstLineChars="200" w:firstLine="640"/>
      </w:pPr>
      <w:r w:rsidRPr="00D503CF">
        <w:rPr>
          <w:rFonts w:hint="eastAsia"/>
        </w:rPr>
        <w:t>各项</w:t>
      </w:r>
      <w:proofErr w:type="gramStart"/>
      <w:r w:rsidRPr="00D503CF">
        <w:rPr>
          <w:rFonts w:hint="eastAsia"/>
        </w:rPr>
        <w:t>目具体</w:t>
      </w:r>
      <w:proofErr w:type="gramEnd"/>
      <w:r w:rsidRPr="00D503CF">
        <w:rPr>
          <w:rFonts w:hint="eastAsia"/>
        </w:rPr>
        <w:t>报送办法另行通知。</w:t>
      </w:r>
    </w:p>
    <w:p w:rsidR="00793BC7" w:rsidRPr="006B5502" w:rsidRDefault="00793BC7" w:rsidP="00793BC7">
      <w:pPr>
        <w:rPr>
          <w:b/>
        </w:rPr>
      </w:pPr>
    </w:p>
    <w:p w:rsidR="00793BC7" w:rsidRDefault="00793BC7" w:rsidP="00793BC7">
      <w:pPr>
        <w:rPr>
          <w:b/>
        </w:rPr>
      </w:pPr>
    </w:p>
    <w:p w:rsidR="00793BC7" w:rsidRDefault="00793BC7" w:rsidP="00793BC7">
      <w:pPr>
        <w:rPr>
          <w:b/>
        </w:rPr>
      </w:pPr>
    </w:p>
    <w:p w:rsidR="000E7F75" w:rsidRPr="00793BC7" w:rsidRDefault="000E7F75"/>
    <w:sectPr w:rsidR="000E7F75" w:rsidRPr="00793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A2EF5"/>
    <w:multiLevelType w:val="hybridMultilevel"/>
    <w:tmpl w:val="FC0AB9FC"/>
    <w:lvl w:ilvl="0" w:tplc="88C0BD2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C7"/>
    <w:rsid w:val="00002630"/>
    <w:rsid w:val="00003425"/>
    <w:rsid w:val="000042E7"/>
    <w:rsid w:val="000059CC"/>
    <w:rsid w:val="00012B23"/>
    <w:rsid w:val="00013216"/>
    <w:rsid w:val="00014998"/>
    <w:rsid w:val="0001572E"/>
    <w:rsid w:val="00015E50"/>
    <w:rsid w:val="00034F6A"/>
    <w:rsid w:val="0004179F"/>
    <w:rsid w:val="00042154"/>
    <w:rsid w:val="0004321C"/>
    <w:rsid w:val="00043268"/>
    <w:rsid w:val="00046C19"/>
    <w:rsid w:val="00050F08"/>
    <w:rsid w:val="00055BAE"/>
    <w:rsid w:val="000569C6"/>
    <w:rsid w:val="00060A3F"/>
    <w:rsid w:val="00064D21"/>
    <w:rsid w:val="0006556D"/>
    <w:rsid w:val="000658AC"/>
    <w:rsid w:val="0006709F"/>
    <w:rsid w:val="00073DAC"/>
    <w:rsid w:val="00075B30"/>
    <w:rsid w:val="00076671"/>
    <w:rsid w:val="000769AF"/>
    <w:rsid w:val="00077AC3"/>
    <w:rsid w:val="00080033"/>
    <w:rsid w:val="000834A3"/>
    <w:rsid w:val="0008744E"/>
    <w:rsid w:val="0009391C"/>
    <w:rsid w:val="00093AF8"/>
    <w:rsid w:val="000A165F"/>
    <w:rsid w:val="000A166B"/>
    <w:rsid w:val="000A1938"/>
    <w:rsid w:val="000A3FC2"/>
    <w:rsid w:val="000A6233"/>
    <w:rsid w:val="000B4CE0"/>
    <w:rsid w:val="000B5B5E"/>
    <w:rsid w:val="000B60D5"/>
    <w:rsid w:val="000C6593"/>
    <w:rsid w:val="000C692C"/>
    <w:rsid w:val="000D0AA8"/>
    <w:rsid w:val="000D12AF"/>
    <w:rsid w:val="000D1EFB"/>
    <w:rsid w:val="000D2923"/>
    <w:rsid w:val="000D51C1"/>
    <w:rsid w:val="000D6F3F"/>
    <w:rsid w:val="000E0E4F"/>
    <w:rsid w:val="000E2A37"/>
    <w:rsid w:val="000E378A"/>
    <w:rsid w:val="000E51E8"/>
    <w:rsid w:val="000E587D"/>
    <w:rsid w:val="000E7F75"/>
    <w:rsid w:val="000F1931"/>
    <w:rsid w:val="000F51A7"/>
    <w:rsid w:val="000F51C1"/>
    <w:rsid w:val="000F58F6"/>
    <w:rsid w:val="0011394A"/>
    <w:rsid w:val="00114A98"/>
    <w:rsid w:val="00114B52"/>
    <w:rsid w:val="00116475"/>
    <w:rsid w:val="00117393"/>
    <w:rsid w:val="00124DAD"/>
    <w:rsid w:val="001258FB"/>
    <w:rsid w:val="00140658"/>
    <w:rsid w:val="00142D4D"/>
    <w:rsid w:val="00144A7E"/>
    <w:rsid w:val="00162294"/>
    <w:rsid w:val="00163C5E"/>
    <w:rsid w:val="001679CC"/>
    <w:rsid w:val="001705DF"/>
    <w:rsid w:val="00170AB5"/>
    <w:rsid w:val="0017277A"/>
    <w:rsid w:val="0017287F"/>
    <w:rsid w:val="00172B0D"/>
    <w:rsid w:val="00173E87"/>
    <w:rsid w:val="0017476B"/>
    <w:rsid w:val="00174D4B"/>
    <w:rsid w:val="00175E58"/>
    <w:rsid w:val="001806D6"/>
    <w:rsid w:val="00181A75"/>
    <w:rsid w:val="00185145"/>
    <w:rsid w:val="00185348"/>
    <w:rsid w:val="001868C3"/>
    <w:rsid w:val="00187E9C"/>
    <w:rsid w:val="0019180E"/>
    <w:rsid w:val="0019216C"/>
    <w:rsid w:val="00192CE8"/>
    <w:rsid w:val="00195744"/>
    <w:rsid w:val="0019682E"/>
    <w:rsid w:val="001A0572"/>
    <w:rsid w:val="001A3661"/>
    <w:rsid w:val="001A39CD"/>
    <w:rsid w:val="001B07D6"/>
    <w:rsid w:val="001B0C67"/>
    <w:rsid w:val="001B36B3"/>
    <w:rsid w:val="001C2174"/>
    <w:rsid w:val="001C2621"/>
    <w:rsid w:val="001C2EA6"/>
    <w:rsid w:val="001C7F9F"/>
    <w:rsid w:val="001E2119"/>
    <w:rsid w:val="001E3654"/>
    <w:rsid w:val="001E392B"/>
    <w:rsid w:val="001E4C9C"/>
    <w:rsid w:val="001F3DE3"/>
    <w:rsid w:val="0020079A"/>
    <w:rsid w:val="00202D6C"/>
    <w:rsid w:val="002079BE"/>
    <w:rsid w:val="00215BD6"/>
    <w:rsid w:val="00222B43"/>
    <w:rsid w:val="00227D27"/>
    <w:rsid w:val="00231284"/>
    <w:rsid w:val="00231648"/>
    <w:rsid w:val="002442A3"/>
    <w:rsid w:val="002511D7"/>
    <w:rsid w:val="002517F0"/>
    <w:rsid w:val="00253B77"/>
    <w:rsid w:val="00254946"/>
    <w:rsid w:val="00254C86"/>
    <w:rsid w:val="00255A46"/>
    <w:rsid w:val="00255C43"/>
    <w:rsid w:val="00255E27"/>
    <w:rsid w:val="00257A9F"/>
    <w:rsid w:val="0026167D"/>
    <w:rsid w:val="002622A4"/>
    <w:rsid w:val="00267267"/>
    <w:rsid w:val="00281549"/>
    <w:rsid w:val="00283FDE"/>
    <w:rsid w:val="002843ED"/>
    <w:rsid w:val="002859E5"/>
    <w:rsid w:val="00291B0D"/>
    <w:rsid w:val="00294213"/>
    <w:rsid w:val="002957D3"/>
    <w:rsid w:val="00296F18"/>
    <w:rsid w:val="002A24D7"/>
    <w:rsid w:val="002A3552"/>
    <w:rsid w:val="002A514A"/>
    <w:rsid w:val="002A51D6"/>
    <w:rsid w:val="002B01D9"/>
    <w:rsid w:val="002B028C"/>
    <w:rsid w:val="002B05B0"/>
    <w:rsid w:val="002B15B1"/>
    <w:rsid w:val="002B1F62"/>
    <w:rsid w:val="002B2F46"/>
    <w:rsid w:val="002C16D2"/>
    <w:rsid w:val="002C1D9D"/>
    <w:rsid w:val="002C4A50"/>
    <w:rsid w:val="002C72BE"/>
    <w:rsid w:val="002C7788"/>
    <w:rsid w:val="002D1BF0"/>
    <w:rsid w:val="002D1D53"/>
    <w:rsid w:val="002D31FB"/>
    <w:rsid w:val="002D5B6C"/>
    <w:rsid w:val="002E165D"/>
    <w:rsid w:val="002E5B34"/>
    <w:rsid w:val="002E62AE"/>
    <w:rsid w:val="002E6998"/>
    <w:rsid w:val="002E7BF2"/>
    <w:rsid w:val="002F364C"/>
    <w:rsid w:val="002F7B77"/>
    <w:rsid w:val="00302802"/>
    <w:rsid w:val="003034DB"/>
    <w:rsid w:val="00303828"/>
    <w:rsid w:val="003107BE"/>
    <w:rsid w:val="003141CA"/>
    <w:rsid w:val="00315673"/>
    <w:rsid w:val="0031600E"/>
    <w:rsid w:val="003164C5"/>
    <w:rsid w:val="00316DD5"/>
    <w:rsid w:val="00321755"/>
    <w:rsid w:val="00326EE5"/>
    <w:rsid w:val="00330093"/>
    <w:rsid w:val="00332904"/>
    <w:rsid w:val="0033350A"/>
    <w:rsid w:val="003413C6"/>
    <w:rsid w:val="003422B9"/>
    <w:rsid w:val="00342CFB"/>
    <w:rsid w:val="00343249"/>
    <w:rsid w:val="0034349B"/>
    <w:rsid w:val="00346B43"/>
    <w:rsid w:val="00353398"/>
    <w:rsid w:val="0035650E"/>
    <w:rsid w:val="00356BDC"/>
    <w:rsid w:val="00357667"/>
    <w:rsid w:val="003577DB"/>
    <w:rsid w:val="003651B5"/>
    <w:rsid w:val="00373C06"/>
    <w:rsid w:val="003744AA"/>
    <w:rsid w:val="003761F6"/>
    <w:rsid w:val="00377E06"/>
    <w:rsid w:val="00381F91"/>
    <w:rsid w:val="00386784"/>
    <w:rsid w:val="0039396B"/>
    <w:rsid w:val="00394B9C"/>
    <w:rsid w:val="003A1B5F"/>
    <w:rsid w:val="003A548F"/>
    <w:rsid w:val="003A6A6F"/>
    <w:rsid w:val="003B02CA"/>
    <w:rsid w:val="003B0560"/>
    <w:rsid w:val="003B0A4F"/>
    <w:rsid w:val="003B22C4"/>
    <w:rsid w:val="003B2935"/>
    <w:rsid w:val="003B2EAC"/>
    <w:rsid w:val="003B319F"/>
    <w:rsid w:val="003B441F"/>
    <w:rsid w:val="003B44E2"/>
    <w:rsid w:val="003C464F"/>
    <w:rsid w:val="003C5341"/>
    <w:rsid w:val="003D0205"/>
    <w:rsid w:val="003D23BE"/>
    <w:rsid w:val="003D2E75"/>
    <w:rsid w:val="003D35DA"/>
    <w:rsid w:val="003D5577"/>
    <w:rsid w:val="003D5F41"/>
    <w:rsid w:val="003E23B1"/>
    <w:rsid w:val="003E2C65"/>
    <w:rsid w:val="003E31EA"/>
    <w:rsid w:val="003E4A43"/>
    <w:rsid w:val="003E62B3"/>
    <w:rsid w:val="003E634B"/>
    <w:rsid w:val="003E6B7C"/>
    <w:rsid w:val="003F0BA3"/>
    <w:rsid w:val="003F1E84"/>
    <w:rsid w:val="003F3550"/>
    <w:rsid w:val="003F533C"/>
    <w:rsid w:val="003F54B3"/>
    <w:rsid w:val="00400648"/>
    <w:rsid w:val="00403B37"/>
    <w:rsid w:val="00403E26"/>
    <w:rsid w:val="00404B23"/>
    <w:rsid w:val="00405B2C"/>
    <w:rsid w:val="00405C6F"/>
    <w:rsid w:val="00406FDC"/>
    <w:rsid w:val="00407764"/>
    <w:rsid w:val="004113FF"/>
    <w:rsid w:val="004168D0"/>
    <w:rsid w:val="00420697"/>
    <w:rsid w:val="004237ED"/>
    <w:rsid w:val="00427197"/>
    <w:rsid w:val="00427EB1"/>
    <w:rsid w:val="004316D1"/>
    <w:rsid w:val="004339C5"/>
    <w:rsid w:val="004340D8"/>
    <w:rsid w:val="00434544"/>
    <w:rsid w:val="004358FA"/>
    <w:rsid w:val="004361B8"/>
    <w:rsid w:val="0044092D"/>
    <w:rsid w:val="004409A3"/>
    <w:rsid w:val="00440CE5"/>
    <w:rsid w:val="00441088"/>
    <w:rsid w:val="00451448"/>
    <w:rsid w:val="00454CBF"/>
    <w:rsid w:val="00454F6F"/>
    <w:rsid w:val="00455858"/>
    <w:rsid w:val="0046272C"/>
    <w:rsid w:val="00463F24"/>
    <w:rsid w:val="004677FC"/>
    <w:rsid w:val="00475B68"/>
    <w:rsid w:val="00475D90"/>
    <w:rsid w:val="00475E3E"/>
    <w:rsid w:val="00475F36"/>
    <w:rsid w:val="0047671E"/>
    <w:rsid w:val="00480B3D"/>
    <w:rsid w:val="00480C82"/>
    <w:rsid w:val="0048144D"/>
    <w:rsid w:val="0048174A"/>
    <w:rsid w:val="00484100"/>
    <w:rsid w:val="0048424A"/>
    <w:rsid w:val="00487F2E"/>
    <w:rsid w:val="0049020B"/>
    <w:rsid w:val="00490F07"/>
    <w:rsid w:val="00496A6F"/>
    <w:rsid w:val="004A4B16"/>
    <w:rsid w:val="004A5050"/>
    <w:rsid w:val="004B0042"/>
    <w:rsid w:val="004B0338"/>
    <w:rsid w:val="004B0453"/>
    <w:rsid w:val="004B4C34"/>
    <w:rsid w:val="004C0A0B"/>
    <w:rsid w:val="004C16CA"/>
    <w:rsid w:val="004C17FD"/>
    <w:rsid w:val="004C37D5"/>
    <w:rsid w:val="004C5BEA"/>
    <w:rsid w:val="004D2034"/>
    <w:rsid w:val="004D21C9"/>
    <w:rsid w:val="004D6903"/>
    <w:rsid w:val="004D7301"/>
    <w:rsid w:val="004E2C87"/>
    <w:rsid w:val="004E5544"/>
    <w:rsid w:val="004E68E6"/>
    <w:rsid w:val="004E6E74"/>
    <w:rsid w:val="004E7C0B"/>
    <w:rsid w:val="004F0DB3"/>
    <w:rsid w:val="004F6F86"/>
    <w:rsid w:val="005004F7"/>
    <w:rsid w:val="0050139C"/>
    <w:rsid w:val="005027AA"/>
    <w:rsid w:val="005038D8"/>
    <w:rsid w:val="005068A2"/>
    <w:rsid w:val="00511BC9"/>
    <w:rsid w:val="0051431C"/>
    <w:rsid w:val="005146E8"/>
    <w:rsid w:val="00514BDE"/>
    <w:rsid w:val="00514C06"/>
    <w:rsid w:val="0052153A"/>
    <w:rsid w:val="00521D0A"/>
    <w:rsid w:val="00522934"/>
    <w:rsid w:val="00525988"/>
    <w:rsid w:val="00525DFD"/>
    <w:rsid w:val="005271A1"/>
    <w:rsid w:val="0053075C"/>
    <w:rsid w:val="005322F2"/>
    <w:rsid w:val="00532F60"/>
    <w:rsid w:val="00533188"/>
    <w:rsid w:val="00533CF1"/>
    <w:rsid w:val="00540CC7"/>
    <w:rsid w:val="005423D0"/>
    <w:rsid w:val="00552930"/>
    <w:rsid w:val="00552BD1"/>
    <w:rsid w:val="00552F5E"/>
    <w:rsid w:val="00553D1E"/>
    <w:rsid w:val="00560DD9"/>
    <w:rsid w:val="00561D74"/>
    <w:rsid w:val="005704B7"/>
    <w:rsid w:val="00570793"/>
    <w:rsid w:val="00575A68"/>
    <w:rsid w:val="0057758A"/>
    <w:rsid w:val="0058042F"/>
    <w:rsid w:val="00583095"/>
    <w:rsid w:val="00584361"/>
    <w:rsid w:val="005849A3"/>
    <w:rsid w:val="00585945"/>
    <w:rsid w:val="00590A7F"/>
    <w:rsid w:val="00592946"/>
    <w:rsid w:val="00594A62"/>
    <w:rsid w:val="00595D8A"/>
    <w:rsid w:val="005A178D"/>
    <w:rsid w:val="005A7110"/>
    <w:rsid w:val="005C20F4"/>
    <w:rsid w:val="005C68A6"/>
    <w:rsid w:val="005C6BEE"/>
    <w:rsid w:val="005D1CBD"/>
    <w:rsid w:val="005D2013"/>
    <w:rsid w:val="005D3D1A"/>
    <w:rsid w:val="005D48BE"/>
    <w:rsid w:val="005D5A79"/>
    <w:rsid w:val="005E2B99"/>
    <w:rsid w:val="005E4910"/>
    <w:rsid w:val="005E4C43"/>
    <w:rsid w:val="00600C44"/>
    <w:rsid w:val="00602C9B"/>
    <w:rsid w:val="00614819"/>
    <w:rsid w:val="00620EAF"/>
    <w:rsid w:val="006220FC"/>
    <w:rsid w:val="00624443"/>
    <w:rsid w:val="00625D77"/>
    <w:rsid w:val="00630519"/>
    <w:rsid w:val="006307CD"/>
    <w:rsid w:val="00632C65"/>
    <w:rsid w:val="00635903"/>
    <w:rsid w:val="006414D3"/>
    <w:rsid w:val="006429A7"/>
    <w:rsid w:val="006467CD"/>
    <w:rsid w:val="00650332"/>
    <w:rsid w:val="00652DEB"/>
    <w:rsid w:val="0065523B"/>
    <w:rsid w:val="00655E6D"/>
    <w:rsid w:val="0066149D"/>
    <w:rsid w:val="006658D1"/>
    <w:rsid w:val="00665F25"/>
    <w:rsid w:val="006675BF"/>
    <w:rsid w:val="006700DE"/>
    <w:rsid w:val="00672B62"/>
    <w:rsid w:val="00675426"/>
    <w:rsid w:val="00676060"/>
    <w:rsid w:val="006761D6"/>
    <w:rsid w:val="006829CB"/>
    <w:rsid w:val="00685C3A"/>
    <w:rsid w:val="00686FE1"/>
    <w:rsid w:val="00690B86"/>
    <w:rsid w:val="006960D0"/>
    <w:rsid w:val="00696BC4"/>
    <w:rsid w:val="00697059"/>
    <w:rsid w:val="006A0DE9"/>
    <w:rsid w:val="006A0FD3"/>
    <w:rsid w:val="006A562E"/>
    <w:rsid w:val="006A62DD"/>
    <w:rsid w:val="006A6C2F"/>
    <w:rsid w:val="006A7041"/>
    <w:rsid w:val="006B1770"/>
    <w:rsid w:val="006B46A5"/>
    <w:rsid w:val="006B733F"/>
    <w:rsid w:val="006C13C5"/>
    <w:rsid w:val="006C2588"/>
    <w:rsid w:val="006C365F"/>
    <w:rsid w:val="006C3B22"/>
    <w:rsid w:val="006C6729"/>
    <w:rsid w:val="006D22B6"/>
    <w:rsid w:val="006D374E"/>
    <w:rsid w:val="006D3CB1"/>
    <w:rsid w:val="006D3D7E"/>
    <w:rsid w:val="006D68C9"/>
    <w:rsid w:val="006D6C7F"/>
    <w:rsid w:val="006E2DB0"/>
    <w:rsid w:val="006E353C"/>
    <w:rsid w:val="006E73CB"/>
    <w:rsid w:val="006F1F5F"/>
    <w:rsid w:val="006F299F"/>
    <w:rsid w:val="006F5D93"/>
    <w:rsid w:val="00700D9D"/>
    <w:rsid w:val="0070130E"/>
    <w:rsid w:val="00702BA3"/>
    <w:rsid w:val="00703C0C"/>
    <w:rsid w:val="00703D52"/>
    <w:rsid w:val="0070493A"/>
    <w:rsid w:val="00706F59"/>
    <w:rsid w:val="00707C2F"/>
    <w:rsid w:val="0071173D"/>
    <w:rsid w:val="00716984"/>
    <w:rsid w:val="00721434"/>
    <w:rsid w:val="00723E45"/>
    <w:rsid w:val="007255C4"/>
    <w:rsid w:val="00726D57"/>
    <w:rsid w:val="00727C4B"/>
    <w:rsid w:val="00736291"/>
    <w:rsid w:val="007368A2"/>
    <w:rsid w:val="00737646"/>
    <w:rsid w:val="00737E14"/>
    <w:rsid w:val="0074056F"/>
    <w:rsid w:val="007414BB"/>
    <w:rsid w:val="00743193"/>
    <w:rsid w:val="00744F9B"/>
    <w:rsid w:val="007456F1"/>
    <w:rsid w:val="0075501D"/>
    <w:rsid w:val="00760EDB"/>
    <w:rsid w:val="00761E49"/>
    <w:rsid w:val="00762CF4"/>
    <w:rsid w:val="00763BF9"/>
    <w:rsid w:val="00771771"/>
    <w:rsid w:val="00772BAA"/>
    <w:rsid w:val="00773805"/>
    <w:rsid w:val="007739B6"/>
    <w:rsid w:val="00776A51"/>
    <w:rsid w:val="007770A0"/>
    <w:rsid w:val="0077718C"/>
    <w:rsid w:val="00777AE5"/>
    <w:rsid w:val="00777F9D"/>
    <w:rsid w:val="007845EE"/>
    <w:rsid w:val="007858AE"/>
    <w:rsid w:val="00786585"/>
    <w:rsid w:val="00787877"/>
    <w:rsid w:val="00793AA4"/>
    <w:rsid w:val="00793BC7"/>
    <w:rsid w:val="00794A45"/>
    <w:rsid w:val="007957F7"/>
    <w:rsid w:val="00796420"/>
    <w:rsid w:val="007B1736"/>
    <w:rsid w:val="007B3B48"/>
    <w:rsid w:val="007B43C6"/>
    <w:rsid w:val="007C1111"/>
    <w:rsid w:val="007C18EE"/>
    <w:rsid w:val="007C2AE8"/>
    <w:rsid w:val="007C4010"/>
    <w:rsid w:val="007D0A8F"/>
    <w:rsid w:val="007D22B2"/>
    <w:rsid w:val="007D3FCB"/>
    <w:rsid w:val="007D42DE"/>
    <w:rsid w:val="007D5A31"/>
    <w:rsid w:val="007E09B7"/>
    <w:rsid w:val="007E175C"/>
    <w:rsid w:val="007E76B9"/>
    <w:rsid w:val="007E7A04"/>
    <w:rsid w:val="007E7FBB"/>
    <w:rsid w:val="007F01C0"/>
    <w:rsid w:val="007F174D"/>
    <w:rsid w:val="007F264D"/>
    <w:rsid w:val="007F2D71"/>
    <w:rsid w:val="007F6943"/>
    <w:rsid w:val="007F7590"/>
    <w:rsid w:val="008024A7"/>
    <w:rsid w:val="008049EF"/>
    <w:rsid w:val="00804BC7"/>
    <w:rsid w:val="0080631F"/>
    <w:rsid w:val="00806EE1"/>
    <w:rsid w:val="0081070F"/>
    <w:rsid w:val="00810A01"/>
    <w:rsid w:val="008142FD"/>
    <w:rsid w:val="00820E93"/>
    <w:rsid w:val="00821066"/>
    <w:rsid w:val="00822416"/>
    <w:rsid w:val="00825049"/>
    <w:rsid w:val="0082693E"/>
    <w:rsid w:val="00826B50"/>
    <w:rsid w:val="00827BA1"/>
    <w:rsid w:val="008333C8"/>
    <w:rsid w:val="00833D1A"/>
    <w:rsid w:val="00833E0B"/>
    <w:rsid w:val="008341F5"/>
    <w:rsid w:val="008364AB"/>
    <w:rsid w:val="00836836"/>
    <w:rsid w:val="0083747A"/>
    <w:rsid w:val="008404EB"/>
    <w:rsid w:val="008411FD"/>
    <w:rsid w:val="008525DE"/>
    <w:rsid w:val="00854251"/>
    <w:rsid w:val="00860C3A"/>
    <w:rsid w:val="00862614"/>
    <w:rsid w:val="00862AC1"/>
    <w:rsid w:val="00864D8D"/>
    <w:rsid w:val="00867337"/>
    <w:rsid w:val="00870398"/>
    <w:rsid w:val="00870F16"/>
    <w:rsid w:val="00872C41"/>
    <w:rsid w:val="008732D3"/>
    <w:rsid w:val="00875763"/>
    <w:rsid w:val="00876895"/>
    <w:rsid w:val="008768B2"/>
    <w:rsid w:val="00885E79"/>
    <w:rsid w:val="00890ABD"/>
    <w:rsid w:val="00892E11"/>
    <w:rsid w:val="00893592"/>
    <w:rsid w:val="008A048C"/>
    <w:rsid w:val="008A05E1"/>
    <w:rsid w:val="008A4880"/>
    <w:rsid w:val="008A64B2"/>
    <w:rsid w:val="008C2D5C"/>
    <w:rsid w:val="008C3D5A"/>
    <w:rsid w:val="008C5648"/>
    <w:rsid w:val="008C7671"/>
    <w:rsid w:val="008D5A02"/>
    <w:rsid w:val="008D720B"/>
    <w:rsid w:val="008E7199"/>
    <w:rsid w:val="008E736A"/>
    <w:rsid w:val="0090056F"/>
    <w:rsid w:val="00901C66"/>
    <w:rsid w:val="00901F03"/>
    <w:rsid w:val="00903AD3"/>
    <w:rsid w:val="00905AF1"/>
    <w:rsid w:val="009063D1"/>
    <w:rsid w:val="00910A55"/>
    <w:rsid w:val="00915482"/>
    <w:rsid w:val="0091631A"/>
    <w:rsid w:val="00920ABF"/>
    <w:rsid w:val="0092132D"/>
    <w:rsid w:val="0092215D"/>
    <w:rsid w:val="0093135E"/>
    <w:rsid w:val="00935010"/>
    <w:rsid w:val="0093782A"/>
    <w:rsid w:val="00941B22"/>
    <w:rsid w:val="009428C6"/>
    <w:rsid w:val="0094571F"/>
    <w:rsid w:val="00947179"/>
    <w:rsid w:val="00953BA1"/>
    <w:rsid w:val="009570A9"/>
    <w:rsid w:val="00964921"/>
    <w:rsid w:val="00966E33"/>
    <w:rsid w:val="00973383"/>
    <w:rsid w:val="00974A05"/>
    <w:rsid w:val="00977086"/>
    <w:rsid w:val="009772C2"/>
    <w:rsid w:val="00977958"/>
    <w:rsid w:val="00984BF9"/>
    <w:rsid w:val="00990659"/>
    <w:rsid w:val="00990B31"/>
    <w:rsid w:val="009911D0"/>
    <w:rsid w:val="00993A97"/>
    <w:rsid w:val="00993CE0"/>
    <w:rsid w:val="00993DCF"/>
    <w:rsid w:val="00994423"/>
    <w:rsid w:val="00994CF1"/>
    <w:rsid w:val="00995BDC"/>
    <w:rsid w:val="00996683"/>
    <w:rsid w:val="00996E18"/>
    <w:rsid w:val="00996E1E"/>
    <w:rsid w:val="00997CEA"/>
    <w:rsid w:val="009A19AB"/>
    <w:rsid w:val="009A1DC2"/>
    <w:rsid w:val="009A238D"/>
    <w:rsid w:val="009A4E70"/>
    <w:rsid w:val="009B6DD8"/>
    <w:rsid w:val="009C0313"/>
    <w:rsid w:val="009C2203"/>
    <w:rsid w:val="009C4914"/>
    <w:rsid w:val="009D3202"/>
    <w:rsid w:val="009D34BB"/>
    <w:rsid w:val="009D4221"/>
    <w:rsid w:val="009D5DE1"/>
    <w:rsid w:val="009E04DF"/>
    <w:rsid w:val="009E2BAB"/>
    <w:rsid w:val="009F15C0"/>
    <w:rsid w:val="009F1E0B"/>
    <w:rsid w:val="009F6B15"/>
    <w:rsid w:val="00A0240C"/>
    <w:rsid w:val="00A039BA"/>
    <w:rsid w:val="00A05D48"/>
    <w:rsid w:val="00A104F6"/>
    <w:rsid w:val="00A109AB"/>
    <w:rsid w:val="00A11A95"/>
    <w:rsid w:val="00A12D4C"/>
    <w:rsid w:val="00A161BF"/>
    <w:rsid w:val="00A17F53"/>
    <w:rsid w:val="00A226D0"/>
    <w:rsid w:val="00A24808"/>
    <w:rsid w:val="00A2546E"/>
    <w:rsid w:val="00A25E47"/>
    <w:rsid w:val="00A3046A"/>
    <w:rsid w:val="00A32005"/>
    <w:rsid w:val="00A34A07"/>
    <w:rsid w:val="00A34A50"/>
    <w:rsid w:val="00A355E9"/>
    <w:rsid w:val="00A36390"/>
    <w:rsid w:val="00A378BE"/>
    <w:rsid w:val="00A4017B"/>
    <w:rsid w:val="00A40B31"/>
    <w:rsid w:val="00A422DF"/>
    <w:rsid w:val="00A44914"/>
    <w:rsid w:val="00A44C8A"/>
    <w:rsid w:val="00A45BE5"/>
    <w:rsid w:val="00A476EB"/>
    <w:rsid w:val="00A47C3D"/>
    <w:rsid w:val="00A512BD"/>
    <w:rsid w:val="00A51523"/>
    <w:rsid w:val="00A51C70"/>
    <w:rsid w:val="00A52746"/>
    <w:rsid w:val="00A53455"/>
    <w:rsid w:val="00A56184"/>
    <w:rsid w:val="00A57A30"/>
    <w:rsid w:val="00A62C67"/>
    <w:rsid w:val="00A63278"/>
    <w:rsid w:val="00A72BEE"/>
    <w:rsid w:val="00A750B1"/>
    <w:rsid w:val="00A76476"/>
    <w:rsid w:val="00A81670"/>
    <w:rsid w:val="00A83DBD"/>
    <w:rsid w:val="00A84F55"/>
    <w:rsid w:val="00A87B45"/>
    <w:rsid w:val="00A9041E"/>
    <w:rsid w:val="00A90484"/>
    <w:rsid w:val="00A90C5C"/>
    <w:rsid w:val="00A916AC"/>
    <w:rsid w:val="00A92245"/>
    <w:rsid w:val="00A979A1"/>
    <w:rsid w:val="00AA41A1"/>
    <w:rsid w:val="00AA5514"/>
    <w:rsid w:val="00AB0BDB"/>
    <w:rsid w:val="00AB123D"/>
    <w:rsid w:val="00AB24D2"/>
    <w:rsid w:val="00AB2B43"/>
    <w:rsid w:val="00AB54F3"/>
    <w:rsid w:val="00AB7381"/>
    <w:rsid w:val="00AC0B72"/>
    <w:rsid w:val="00AC1B1E"/>
    <w:rsid w:val="00AC1FE1"/>
    <w:rsid w:val="00AC20C2"/>
    <w:rsid w:val="00AC2821"/>
    <w:rsid w:val="00AC6D6B"/>
    <w:rsid w:val="00AD2D4A"/>
    <w:rsid w:val="00AD4DDA"/>
    <w:rsid w:val="00AD5EA2"/>
    <w:rsid w:val="00AD6B1B"/>
    <w:rsid w:val="00AE135A"/>
    <w:rsid w:val="00AE1F05"/>
    <w:rsid w:val="00AE43A9"/>
    <w:rsid w:val="00AE6819"/>
    <w:rsid w:val="00AE6FFA"/>
    <w:rsid w:val="00AF68B3"/>
    <w:rsid w:val="00B01AAB"/>
    <w:rsid w:val="00B035E3"/>
    <w:rsid w:val="00B05AB3"/>
    <w:rsid w:val="00B06938"/>
    <w:rsid w:val="00B12244"/>
    <w:rsid w:val="00B12CB6"/>
    <w:rsid w:val="00B17E48"/>
    <w:rsid w:val="00B23B59"/>
    <w:rsid w:val="00B25BD2"/>
    <w:rsid w:val="00B26DFF"/>
    <w:rsid w:val="00B3032F"/>
    <w:rsid w:val="00B30A32"/>
    <w:rsid w:val="00B30C51"/>
    <w:rsid w:val="00B317D4"/>
    <w:rsid w:val="00B339CE"/>
    <w:rsid w:val="00B356F4"/>
    <w:rsid w:val="00B41665"/>
    <w:rsid w:val="00B508EA"/>
    <w:rsid w:val="00B52A22"/>
    <w:rsid w:val="00B531D0"/>
    <w:rsid w:val="00B666A0"/>
    <w:rsid w:val="00B704E8"/>
    <w:rsid w:val="00B7075E"/>
    <w:rsid w:val="00B76646"/>
    <w:rsid w:val="00B80895"/>
    <w:rsid w:val="00B81945"/>
    <w:rsid w:val="00B83B6E"/>
    <w:rsid w:val="00B849D8"/>
    <w:rsid w:val="00B84D67"/>
    <w:rsid w:val="00B85614"/>
    <w:rsid w:val="00B94FFB"/>
    <w:rsid w:val="00B965D1"/>
    <w:rsid w:val="00B96CFF"/>
    <w:rsid w:val="00BA1C92"/>
    <w:rsid w:val="00BA6605"/>
    <w:rsid w:val="00BA7C95"/>
    <w:rsid w:val="00BB0447"/>
    <w:rsid w:val="00BB308C"/>
    <w:rsid w:val="00BB7C5A"/>
    <w:rsid w:val="00BB7FCC"/>
    <w:rsid w:val="00BC2298"/>
    <w:rsid w:val="00BC2E67"/>
    <w:rsid w:val="00BC4CF4"/>
    <w:rsid w:val="00BD18C7"/>
    <w:rsid w:val="00BD1FC6"/>
    <w:rsid w:val="00BD4D0B"/>
    <w:rsid w:val="00BD4EAF"/>
    <w:rsid w:val="00BD6CF0"/>
    <w:rsid w:val="00BE0320"/>
    <w:rsid w:val="00BE3F15"/>
    <w:rsid w:val="00BE65DC"/>
    <w:rsid w:val="00BF0B42"/>
    <w:rsid w:val="00BF3363"/>
    <w:rsid w:val="00BF5A72"/>
    <w:rsid w:val="00C00134"/>
    <w:rsid w:val="00C00234"/>
    <w:rsid w:val="00C0526B"/>
    <w:rsid w:val="00C10DB9"/>
    <w:rsid w:val="00C11B69"/>
    <w:rsid w:val="00C129E0"/>
    <w:rsid w:val="00C15C5E"/>
    <w:rsid w:val="00C258C1"/>
    <w:rsid w:val="00C266F4"/>
    <w:rsid w:val="00C26935"/>
    <w:rsid w:val="00C271AF"/>
    <w:rsid w:val="00C27426"/>
    <w:rsid w:val="00C37190"/>
    <w:rsid w:val="00C375CD"/>
    <w:rsid w:val="00C4094F"/>
    <w:rsid w:val="00C40F82"/>
    <w:rsid w:val="00C43428"/>
    <w:rsid w:val="00C4624F"/>
    <w:rsid w:val="00C46E95"/>
    <w:rsid w:val="00C51B06"/>
    <w:rsid w:val="00C53634"/>
    <w:rsid w:val="00C56AA7"/>
    <w:rsid w:val="00C62FA3"/>
    <w:rsid w:val="00C636F4"/>
    <w:rsid w:val="00C63E45"/>
    <w:rsid w:val="00C6624C"/>
    <w:rsid w:val="00C67036"/>
    <w:rsid w:val="00C715A2"/>
    <w:rsid w:val="00C72963"/>
    <w:rsid w:val="00C740D4"/>
    <w:rsid w:val="00C76C76"/>
    <w:rsid w:val="00C7746B"/>
    <w:rsid w:val="00C80B36"/>
    <w:rsid w:val="00C8210E"/>
    <w:rsid w:val="00C84146"/>
    <w:rsid w:val="00C871B2"/>
    <w:rsid w:val="00C91BA3"/>
    <w:rsid w:val="00C936E5"/>
    <w:rsid w:val="00C97244"/>
    <w:rsid w:val="00C9759C"/>
    <w:rsid w:val="00CA0251"/>
    <w:rsid w:val="00CA04DF"/>
    <w:rsid w:val="00CA25BE"/>
    <w:rsid w:val="00CA6F3F"/>
    <w:rsid w:val="00CB1774"/>
    <w:rsid w:val="00CB39C9"/>
    <w:rsid w:val="00CB3CD4"/>
    <w:rsid w:val="00CC222E"/>
    <w:rsid w:val="00CD4CC4"/>
    <w:rsid w:val="00CD5695"/>
    <w:rsid w:val="00CD596C"/>
    <w:rsid w:val="00CE1A44"/>
    <w:rsid w:val="00CE3BA2"/>
    <w:rsid w:val="00D00451"/>
    <w:rsid w:val="00D00A48"/>
    <w:rsid w:val="00D02A52"/>
    <w:rsid w:val="00D10D9A"/>
    <w:rsid w:val="00D118B4"/>
    <w:rsid w:val="00D165E2"/>
    <w:rsid w:val="00D21146"/>
    <w:rsid w:val="00D2380C"/>
    <w:rsid w:val="00D23831"/>
    <w:rsid w:val="00D23867"/>
    <w:rsid w:val="00D24123"/>
    <w:rsid w:val="00D27891"/>
    <w:rsid w:val="00D31088"/>
    <w:rsid w:val="00D320DA"/>
    <w:rsid w:val="00D348AE"/>
    <w:rsid w:val="00D35AB7"/>
    <w:rsid w:val="00D439B1"/>
    <w:rsid w:val="00D47C20"/>
    <w:rsid w:val="00D50B3A"/>
    <w:rsid w:val="00D51546"/>
    <w:rsid w:val="00D52E80"/>
    <w:rsid w:val="00D53391"/>
    <w:rsid w:val="00D54AB5"/>
    <w:rsid w:val="00D56C0E"/>
    <w:rsid w:val="00D5750F"/>
    <w:rsid w:val="00D600D7"/>
    <w:rsid w:val="00D60AC0"/>
    <w:rsid w:val="00D60C39"/>
    <w:rsid w:val="00D61428"/>
    <w:rsid w:val="00D640D0"/>
    <w:rsid w:val="00D6546D"/>
    <w:rsid w:val="00D67703"/>
    <w:rsid w:val="00D72885"/>
    <w:rsid w:val="00D7326E"/>
    <w:rsid w:val="00D811F8"/>
    <w:rsid w:val="00D84AC7"/>
    <w:rsid w:val="00D87805"/>
    <w:rsid w:val="00D93214"/>
    <w:rsid w:val="00D941F4"/>
    <w:rsid w:val="00D94FC2"/>
    <w:rsid w:val="00DA0297"/>
    <w:rsid w:val="00DA20E4"/>
    <w:rsid w:val="00DA7D9A"/>
    <w:rsid w:val="00DA7F54"/>
    <w:rsid w:val="00DB1630"/>
    <w:rsid w:val="00DB4944"/>
    <w:rsid w:val="00DB542F"/>
    <w:rsid w:val="00DB6D43"/>
    <w:rsid w:val="00DC4DD0"/>
    <w:rsid w:val="00DC5DB6"/>
    <w:rsid w:val="00DC6210"/>
    <w:rsid w:val="00DC6764"/>
    <w:rsid w:val="00DD1848"/>
    <w:rsid w:val="00DD30E7"/>
    <w:rsid w:val="00DD637E"/>
    <w:rsid w:val="00DD72FF"/>
    <w:rsid w:val="00DE457A"/>
    <w:rsid w:val="00DE500E"/>
    <w:rsid w:val="00DE563B"/>
    <w:rsid w:val="00DE6643"/>
    <w:rsid w:val="00DE66CE"/>
    <w:rsid w:val="00DE6D7F"/>
    <w:rsid w:val="00E01D56"/>
    <w:rsid w:val="00E022F9"/>
    <w:rsid w:val="00E10F6C"/>
    <w:rsid w:val="00E12E64"/>
    <w:rsid w:val="00E13ADF"/>
    <w:rsid w:val="00E141AD"/>
    <w:rsid w:val="00E150A2"/>
    <w:rsid w:val="00E22AB1"/>
    <w:rsid w:val="00E24B56"/>
    <w:rsid w:val="00E24B93"/>
    <w:rsid w:val="00E304BB"/>
    <w:rsid w:val="00E36CA2"/>
    <w:rsid w:val="00E42B48"/>
    <w:rsid w:val="00E439FD"/>
    <w:rsid w:val="00E4717F"/>
    <w:rsid w:val="00E47CC4"/>
    <w:rsid w:val="00E5009F"/>
    <w:rsid w:val="00E55455"/>
    <w:rsid w:val="00E62A37"/>
    <w:rsid w:val="00E63376"/>
    <w:rsid w:val="00E64783"/>
    <w:rsid w:val="00E66137"/>
    <w:rsid w:val="00E70600"/>
    <w:rsid w:val="00E72096"/>
    <w:rsid w:val="00E73B20"/>
    <w:rsid w:val="00E740F4"/>
    <w:rsid w:val="00E768FB"/>
    <w:rsid w:val="00E80D8B"/>
    <w:rsid w:val="00E829B7"/>
    <w:rsid w:val="00E82C51"/>
    <w:rsid w:val="00E851D2"/>
    <w:rsid w:val="00E8647F"/>
    <w:rsid w:val="00E87C7C"/>
    <w:rsid w:val="00E92A4E"/>
    <w:rsid w:val="00E93A75"/>
    <w:rsid w:val="00E93C2F"/>
    <w:rsid w:val="00E955DC"/>
    <w:rsid w:val="00E96D57"/>
    <w:rsid w:val="00EA105C"/>
    <w:rsid w:val="00EA6FF5"/>
    <w:rsid w:val="00EB01CF"/>
    <w:rsid w:val="00EB034A"/>
    <w:rsid w:val="00EB0648"/>
    <w:rsid w:val="00EB2FAB"/>
    <w:rsid w:val="00EB43C9"/>
    <w:rsid w:val="00EB5A24"/>
    <w:rsid w:val="00EC03EE"/>
    <w:rsid w:val="00EC293D"/>
    <w:rsid w:val="00EC4459"/>
    <w:rsid w:val="00EC6278"/>
    <w:rsid w:val="00ED0C0F"/>
    <w:rsid w:val="00EE09B7"/>
    <w:rsid w:val="00EE1BCB"/>
    <w:rsid w:val="00EE524C"/>
    <w:rsid w:val="00EE6CE4"/>
    <w:rsid w:val="00EF2B49"/>
    <w:rsid w:val="00EF5291"/>
    <w:rsid w:val="00F00296"/>
    <w:rsid w:val="00F03629"/>
    <w:rsid w:val="00F1377B"/>
    <w:rsid w:val="00F1438C"/>
    <w:rsid w:val="00F175A5"/>
    <w:rsid w:val="00F2094B"/>
    <w:rsid w:val="00F2137E"/>
    <w:rsid w:val="00F22819"/>
    <w:rsid w:val="00F23046"/>
    <w:rsid w:val="00F27126"/>
    <w:rsid w:val="00F30577"/>
    <w:rsid w:val="00F3143D"/>
    <w:rsid w:val="00F326AB"/>
    <w:rsid w:val="00F35AA6"/>
    <w:rsid w:val="00F42447"/>
    <w:rsid w:val="00F444D1"/>
    <w:rsid w:val="00F44C0A"/>
    <w:rsid w:val="00F50D4E"/>
    <w:rsid w:val="00F52E96"/>
    <w:rsid w:val="00F54883"/>
    <w:rsid w:val="00F56EE4"/>
    <w:rsid w:val="00F57724"/>
    <w:rsid w:val="00F6270A"/>
    <w:rsid w:val="00F62C3F"/>
    <w:rsid w:val="00F642C3"/>
    <w:rsid w:val="00F64D70"/>
    <w:rsid w:val="00F6502E"/>
    <w:rsid w:val="00F657B7"/>
    <w:rsid w:val="00F66D44"/>
    <w:rsid w:val="00F66D62"/>
    <w:rsid w:val="00F7082F"/>
    <w:rsid w:val="00F73A68"/>
    <w:rsid w:val="00F746F1"/>
    <w:rsid w:val="00F8211F"/>
    <w:rsid w:val="00F90E6E"/>
    <w:rsid w:val="00F91EA4"/>
    <w:rsid w:val="00F92C1D"/>
    <w:rsid w:val="00F941A4"/>
    <w:rsid w:val="00F9749C"/>
    <w:rsid w:val="00FA05AC"/>
    <w:rsid w:val="00FA2ECC"/>
    <w:rsid w:val="00FA4E5E"/>
    <w:rsid w:val="00FB512B"/>
    <w:rsid w:val="00FB5893"/>
    <w:rsid w:val="00FB6A34"/>
    <w:rsid w:val="00FB7C88"/>
    <w:rsid w:val="00FC07B3"/>
    <w:rsid w:val="00FC789C"/>
    <w:rsid w:val="00FD67AD"/>
    <w:rsid w:val="00FD7E73"/>
    <w:rsid w:val="00FE24EC"/>
    <w:rsid w:val="00FE4E6F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C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C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C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BC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高坤</dc:creator>
  <cp:lastModifiedBy>高坤</cp:lastModifiedBy>
  <cp:revision>1</cp:revision>
  <dcterms:created xsi:type="dcterms:W3CDTF">2020-01-10T06:24:00Z</dcterms:created>
  <dcterms:modified xsi:type="dcterms:W3CDTF">2020-01-10T06:25:00Z</dcterms:modified>
</cp:coreProperties>
</file>