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645" w:rsidRDefault="00F52645" w:rsidP="0054545C">
      <w:pPr>
        <w:rPr>
          <w:rFonts w:ascii="仿宋_GB2312" w:eastAsia="仿宋_GB2312" w:hAnsi="仿宋_GB2312" w:cs="仿宋_GB2312" w:hint="eastAsia"/>
          <w:spacing w:val="50"/>
          <w:sz w:val="30"/>
          <w:szCs w:val="30"/>
          <w:lang w:eastAsia="zh-CN"/>
        </w:rPr>
      </w:pPr>
    </w:p>
    <w:p w:rsidR="00F52645" w:rsidRDefault="00000000">
      <w:pPr>
        <w:widowControl w:val="0"/>
        <w:tabs>
          <w:tab w:val="right" w:pos="8306"/>
        </w:tabs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Times New Roman" w:eastAsia="黑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  <w:lang w:eastAsia="zh-CN"/>
        </w:rPr>
        <w:t>附件</w:t>
      </w:r>
    </w:p>
    <w:p w:rsidR="00F52645" w:rsidRDefault="00000000">
      <w:pPr>
        <w:tabs>
          <w:tab w:val="right" w:pos="8306"/>
        </w:tabs>
        <w:spacing w:afterLines="50" w:after="120" w:line="580" w:lineRule="exact"/>
        <w:jc w:val="center"/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优秀讲述案例推荐表</w:t>
      </w:r>
    </w:p>
    <w:p w:rsidR="00F52645" w:rsidRDefault="00000000">
      <w:pPr>
        <w:tabs>
          <w:tab w:val="right" w:pos="8306"/>
        </w:tabs>
        <w:autoSpaceDE/>
        <w:autoSpaceDN/>
        <w:spacing w:line="580" w:lineRule="exact"/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>填表单位：</w:t>
      </w: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 </w:t>
      </w: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>联系人：</w:t>
      </w: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 xml:space="preserve">     </w:t>
      </w:r>
      <w:r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仿宋_GB2312" w:hAnsi="Times New Roman" w:cs="Times New Roman" w:hint="eastAsia"/>
          <w:color w:val="auto"/>
          <w:sz w:val="28"/>
          <w:szCs w:val="28"/>
          <w:lang w:eastAsia="zh-CN"/>
        </w:rPr>
        <w:t>手机号</w:t>
      </w: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>：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434"/>
        <w:gridCol w:w="1876"/>
        <w:gridCol w:w="1477"/>
        <w:gridCol w:w="2105"/>
      </w:tblGrid>
      <w:tr w:rsidR="00F52645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  <w:t>照片</w:t>
            </w:r>
          </w:p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（近期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寸正面半身免冠白底彩色照片，非艺术照）</w:t>
            </w:r>
          </w:p>
        </w:tc>
      </w:tr>
      <w:tr w:rsidR="00F52645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  <w:t>出生</w:t>
            </w:r>
            <w:proofErr w:type="spellEnd"/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52645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color w:val="auto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i/>
                <w:iCs/>
                <w:color w:val="auto"/>
                <w:sz w:val="22"/>
                <w:szCs w:val="22"/>
                <w:lang w:eastAsia="zh-CN"/>
              </w:rPr>
              <w:t>（现任职务或挂职经历）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F52645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color w:val="auto"/>
                <w:sz w:val="24"/>
                <w:szCs w:val="24"/>
                <w:lang w:eastAsia="zh-CN"/>
              </w:rPr>
              <w:t>学科专业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52645"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auto"/>
                <w:sz w:val="24"/>
                <w:szCs w:val="24"/>
                <w:lang w:eastAsia="zh-CN"/>
              </w:rPr>
              <w:t>入选人才计划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i/>
                <w:iCs/>
                <w:color w:val="auto"/>
                <w:sz w:val="22"/>
                <w:szCs w:val="22"/>
                <w:lang w:eastAsia="zh-CN"/>
              </w:rPr>
              <w:t>（非必填项，如无请空缺）</w:t>
            </w:r>
          </w:p>
        </w:tc>
      </w:tr>
      <w:tr w:rsidR="00F52645">
        <w:trPr>
          <w:trHeight w:val="106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  <w:t>主要学习和</w:t>
            </w:r>
            <w:proofErr w:type="spellEnd"/>
          </w:p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  <w:t>工作经历</w:t>
            </w:r>
            <w:proofErr w:type="spellEnd"/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（从大学入学时开始填写，时间连续）</w:t>
            </w: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F52645">
        <w:trPr>
          <w:trHeight w:val="15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  <w:t>何时何地</w:t>
            </w:r>
          </w:p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  <w:t>受过何种</w:t>
            </w:r>
          </w:p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  <w:t>奖励</w:t>
            </w: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45" w:rsidRDefault="00000000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（最多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项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4"/>
                <w:szCs w:val="24"/>
                <w:lang w:eastAsia="zh-CN"/>
              </w:rPr>
              <w:t>，校级奖励及以上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:rsidR="00F52645" w:rsidRDefault="00F52645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F52645">
        <w:trPr>
          <w:trHeight w:val="1624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  <w:t>讲述内容</w:t>
            </w:r>
            <w:proofErr w:type="spellEnd"/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000000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（不超过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1450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字，需有标题，故事生动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4"/>
                <w:szCs w:val="24"/>
                <w:lang w:eastAsia="zh-CN"/>
              </w:rPr>
              <w:t>，可附图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4"/>
                <w:szCs w:val="24"/>
                <w:lang w:eastAsia="zh-CN"/>
              </w:rPr>
              <w:t>2-3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4"/>
                <w:szCs w:val="24"/>
                <w:lang w:eastAsia="zh-CN"/>
              </w:rPr>
              <w:t>张，大小不低于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4"/>
                <w:szCs w:val="24"/>
                <w:lang w:eastAsia="zh-CN"/>
              </w:rPr>
              <w:t>2MB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4"/>
                <w:szCs w:val="24"/>
                <w:lang w:eastAsia="zh-CN"/>
              </w:rPr>
              <w:t>，真实反映讲述现场或工作场景。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F52645">
        <w:trPr>
          <w:trHeight w:hRule="exact" w:val="259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F52645" w:rsidRDefault="00000000">
            <w:pPr>
              <w:tabs>
                <w:tab w:val="right" w:pos="8306"/>
              </w:tabs>
              <w:kinsoku/>
              <w:jc w:val="center"/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  <w:lang w:eastAsia="zh-CN"/>
              </w:rPr>
              <w:t>二级单位党组织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评价和推荐</w:t>
            </w:r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  <w:lang w:eastAsia="zh-CN"/>
              </w:rPr>
              <w:t>意见</w:t>
            </w:r>
          </w:p>
          <w:p w:rsidR="00F52645" w:rsidRDefault="00F52645">
            <w:pPr>
              <w:tabs>
                <w:tab w:val="right" w:pos="8306"/>
              </w:tabs>
              <w:kinsoku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45" w:rsidRDefault="00F52645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F52645" w:rsidRDefault="00000000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（包括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思想政治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、师德师风、涉密涉敏信息筛查）</w:t>
            </w:r>
          </w:p>
          <w:p w:rsidR="00F52645" w:rsidRDefault="00F52645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F52645" w:rsidRDefault="00F52645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:rsidR="00F52645" w:rsidRDefault="00000000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单位名称：（盖章）</w:t>
            </w:r>
          </w:p>
          <w:p w:rsidR="00F52645" w:rsidRDefault="00000000">
            <w:pPr>
              <w:tabs>
                <w:tab w:val="right" w:pos="8306"/>
              </w:tabs>
              <w:kinsoku/>
              <w:rPr>
                <w:rFonts w:ascii="Times New Roman" w:eastAsia="仿宋_GB2312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 xml:space="preserve">                                  2026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</w:tbl>
    <w:p w:rsidR="00F52645" w:rsidRDefault="00F52645">
      <w:pPr>
        <w:tabs>
          <w:tab w:val="right" w:pos="8306"/>
        </w:tabs>
        <w:spacing w:line="580" w:lineRule="exact"/>
        <w:jc w:val="both"/>
        <w:rPr>
          <w:lang w:eastAsia="zh-CN"/>
        </w:rPr>
      </w:pPr>
    </w:p>
    <w:sectPr w:rsidR="00F52645">
      <w:footerReference w:type="default" r:id="rId7"/>
      <w:pgSz w:w="11910" w:h="16840"/>
      <w:pgMar w:top="1315" w:right="1213" w:bottom="1157" w:left="1276" w:header="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363" w:rsidRDefault="009F7363">
      <w:r>
        <w:separator/>
      </w:r>
    </w:p>
  </w:endnote>
  <w:endnote w:type="continuationSeparator" w:id="0">
    <w:p w:rsidR="009F7363" w:rsidRDefault="009F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645" w:rsidRDefault="00000000">
    <w:pPr>
      <w:spacing w:line="173" w:lineRule="auto"/>
      <w:ind w:left="4179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363" w:rsidRDefault="009F7363">
      <w:r>
        <w:separator/>
      </w:r>
    </w:p>
  </w:footnote>
  <w:footnote w:type="continuationSeparator" w:id="0">
    <w:p w:rsidR="009F7363" w:rsidRDefault="009F7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EA2AD"/>
    <w:multiLevelType w:val="singleLevel"/>
    <w:tmpl w:val="35FEA2A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6654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BE62C1"/>
    <w:rsid w:val="0054545C"/>
    <w:rsid w:val="009569F2"/>
    <w:rsid w:val="009F7363"/>
    <w:rsid w:val="00F52645"/>
    <w:rsid w:val="15902E9A"/>
    <w:rsid w:val="15BE62C1"/>
    <w:rsid w:val="42462402"/>
    <w:rsid w:val="46EE4B2B"/>
    <w:rsid w:val="48272115"/>
    <w:rsid w:val="54E029AD"/>
    <w:rsid w:val="556E532A"/>
    <w:rsid w:val="5F6F3631"/>
    <w:rsid w:val="67473131"/>
    <w:rsid w:val="6D3A643F"/>
    <w:rsid w:val="753312F8"/>
    <w:rsid w:val="7D3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C772090"/>
  <w15:docId w15:val="{4AE3B618-0561-3C4D-B9C8-9C5F6F38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368</Characters>
  <Application>Microsoft Office Word</Application>
  <DocSecurity>0</DocSecurity>
  <Lines>3</Lines>
  <Paragraphs>1</Paragraphs>
  <ScaleCrop>false</ScaleCrop>
  <Company>东华大学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mx</dc:creator>
  <cp:lastModifiedBy>黄铭心</cp:lastModifiedBy>
  <cp:revision>2</cp:revision>
  <dcterms:created xsi:type="dcterms:W3CDTF">2026-03-13T06:43:00Z</dcterms:created>
  <dcterms:modified xsi:type="dcterms:W3CDTF">2026-03-27T11:59:00Z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1F8BB38A5C8F43219F92E31D5885FA51_11</vt:lpwstr>
  </property>
  <property fmtid="{D5CDD505-2E9C-101B-9397-08002B2CF9AE}" pid="4" name="KSOTemplateDocerSaveRecord">
    <vt:lpwstr>eyJoZGlkIjoiOTBhYjk5ZGFiYjg4OGIyN2Q2YzFmOTFjNDNiNjJlMjAiLCJ1c2VySWQiOiIxNjQ1MTQ4OTI0In0=</vt:lpwstr>
  </property>
</Properties>
</file>