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rPr>
        <w:t>附件</w:t>
      </w:r>
      <w:r>
        <w:rPr>
          <w:rFonts w:hint="eastAsia" w:ascii="仿宋_GB2312" w:hAnsi="仿宋" w:eastAsia="仿宋_GB2312"/>
          <w:color w:val="000000"/>
          <w:sz w:val="32"/>
          <w:szCs w:val="32"/>
          <w:lang w:val="en-US" w:eastAsia="zh-CN"/>
        </w:rPr>
        <w:t>7</w:t>
      </w:r>
      <w:bookmarkStart w:id="0" w:name="_GoBack"/>
      <w:bookmarkEnd w:id="0"/>
    </w:p>
    <w:p>
      <w:pPr>
        <w:spacing w:line="56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全国第六届大学生艺术展演</w:t>
      </w:r>
    </w:p>
    <w:p>
      <w:pPr>
        <w:spacing w:line="56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上海市高校美育改革创新优秀案例申报书</w:t>
      </w:r>
    </w:p>
    <w:p>
      <w:pPr>
        <w:spacing w:line="560" w:lineRule="exact"/>
        <w:jc w:val="center"/>
        <w:rPr>
          <w:rFonts w:ascii="华文中宋" w:hAnsi="华文中宋" w:eastAsia="华文中宋"/>
          <w:b/>
          <w:color w:val="000000"/>
          <w:sz w:val="36"/>
          <w:szCs w:val="36"/>
        </w:rPr>
      </w:pPr>
    </w:p>
    <w:tbl>
      <w:tblPr>
        <w:tblStyle w:val="6"/>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54"/>
        <w:gridCol w:w="1001"/>
        <w:gridCol w:w="859"/>
        <w:gridCol w:w="66"/>
        <w:gridCol w:w="1221"/>
        <w:gridCol w:w="1472"/>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39" w:type="dxa"/>
            <w:gridSpan w:val="2"/>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案例题目</w:t>
            </w:r>
          </w:p>
        </w:tc>
        <w:tc>
          <w:tcPr>
            <w:tcW w:w="6922" w:type="dxa"/>
            <w:gridSpan w:val="6"/>
          </w:tcPr>
          <w:p>
            <w:pPr>
              <w:spacing w:line="560" w:lineRule="exact"/>
              <w:jc w:val="center"/>
              <w:rPr>
                <w:rFonts w:ascii="仿宋_GB2312" w:hAnsi="Courier New" w:eastAsia="仿宋_GB2312"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61" w:type="dxa"/>
            <w:gridSpan w:val="8"/>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案例内容（十一个方面选题，参见方案“研究重点”）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61" w:type="dxa"/>
            <w:gridSpan w:val="8"/>
          </w:tcPr>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 xml:space="preserve">第一选题   </w:t>
            </w: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 xml:space="preserve">第二选题   </w:t>
            </w: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 xml:space="preserve">第三选题   </w:t>
            </w: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 xml:space="preserve">第四选题   </w:t>
            </w: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第五选题</w:t>
            </w:r>
          </w:p>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 xml:space="preserve">第六选题   </w:t>
            </w: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 xml:space="preserve">第七选题   </w:t>
            </w: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 xml:space="preserve">第八选题   </w:t>
            </w: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 xml:space="preserve">第九选题   </w:t>
            </w: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第十选题</w:t>
            </w:r>
          </w:p>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36"/>
                <w:szCs w:val="36"/>
              </w:rPr>
              <w:t>□</w:t>
            </w:r>
            <w:r>
              <w:rPr>
                <w:rFonts w:hint="eastAsia" w:ascii="仿宋_GB2312" w:hAnsi="Courier New" w:eastAsia="仿宋_GB2312" w:cs="Courier New"/>
                <w:kern w:val="0"/>
                <w:sz w:val="24"/>
              </w:rPr>
              <w:t>第十一选题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865" w:type="dxa"/>
            <w:gridSpan w:val="5"/>
            <w:vAlign w:val="center"/>
          </w:tcPr>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24"/>
              </w:rPr>
              <w:t>作者姓名（合作作者不超过</w:t>
            </w:r>
            <w:r>
              <w:rPr>
                <w:rFonts w:ascii="仿宋_GB2312" w:hAnsi="Courier New" w:eastAsia="仿宋_GB2312" w:cs="Courier New"/>
                <w:kern w:val="0"/>
                <w:sz w:val="24"/>
              </w:rPr>
              <w:t>2</w:t>
            </w:r>
            <w:r>
              <w:rPr>
                <w:rFonts w:hint="eastAsia" w:ascii="仿宋_GB2312" w:hAnsi="Courier New" w:eastAsia="仿宋_GB2312" w:cs="Courier New"/>
                <w:kern w:val="0"/>
                <w:sz w:val="24"/>
              </w:rPr>
              <w:t>名）</w:t>
            </w:r>
          </w:p>
        </w:tc>
        <w:tc>
          <w:tcPr>
            <w:tcW w:w="4996" w:type="dxa"/>
            <w:gridSpan w:val="3"/>
          </w:tcPr>
          <w:p>
            <w:pPr>
              <w:spacing w:line="560" w:lineRule="exact"/>
              <w:jc w:val="center"/>
              <w:rPr>
                <w:rFonts w:ascii="仿宋_GB2312" w:hAnsi="Courier New" w:eastAsia="仿宋_GB2312"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5" w:type="dxa"/>
            <w:vMerge w:val="restart"/>
          </w:tcPr>
          <w:p>
            <w:pPr>
              <w:spacing w:line="560" w:lineRule="exact"/>
              <w:jc w:val="center"/>
              <w:rPr>
                <w:rFonts w:ascii="仿宋_GB2312" w:hAnsi="Courier New" w:eastAsia="仿宋_GB2312" w:cs="Courier New"/>
                <w:kern w:val="0"/>
                <w:sz w:val="24"/>
              </w:rPr>
            </w:pPr>
          </w:p>
          <w:p>
            <w:pPr>
              <w:spacing w:line="560" w:lineRule="exact"/>
              <w:jc w:val="center"/>
              <w:rPr>
                <w:rFonts w:ascii="仿宋_GB2312" w:hAnsi="Courier New" w:eastAsia="仿宋_GB2312" w:cs="Courier New"/>
                <w:kern w:val="0"/>
                <w:sz w:val="24"/>
              </w:rPr>
            </w:pPr>
          </w:p>
          <w:p>
            <w:pPr>
              <w:spacing w:line="560" w:lineRule="exact"/>
              <w:jc w:val="center"/>
              <w:rPr>
                <w:rFonts w:ascii="仿宋_GB2312" w:hAnsi="Courier New" w:eastAsia="仿宋_GB2312" w:cs="Courier New"/>
                <w:kern w:val="0"/>
                <w:sz w:val="24"/>
              </w:rPr>
            </w:pPr>
          </w:p>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第一作者</w:t>
            </w:r>
          </w:p>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有关信息</w:t>
            </w:r>
          </w:p>
        </w:tc>
        <w:tc>
          <w:tcPr>
            <w:tcW w:w="1355" w:type="dxa"/>
            <w:gridSpan w:val="2"/>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姓名</w:t>
            </w:r>
          </w:p>
        </w:tc>
        <w:tc>
          <w:tcPr>
            <w:tcW w:w="859"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性别</w:t>
            </w:r>
          </w:p>
        </w:tc>
        <w:tc>
          <w:tcPr>
            <w:tcW w:w="1287" w:type="dxa"/>
            <w:gridSpan w:val="2"/>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出生年月</w:t>
            </w:r>
          </w:p>
        </w:tc>
        <w:tc>
          <w:tcPr>
            <w:tcW w:w="1472"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学历</w:t>
            </w:r>
          </w:p>
        </w:tc>
        <w:tc>
          <w:tcPr>
            <w:tcW w:w="2303"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5" w:type="dxa"/>
            <w:vMerge w:val="continue"/>
          </w:tcPr>
          <w:p>
            <w:pPr>
              <w:spacing w:line="560" w:lineRule="exact"/>
              <w:jc w:val="center"/>
              <w:rPr>
                <w:rFonts w:ascii="仿宋_GB2312" w:hAnsi="Courier New" w:eastAsia="仿宋_GB2312" w:cs="Courier New"/>
                <w:kern w:val="0"/>
                <w:sz w:val="24"/>
              </w:rPr>
            </w:pPr>
          </w:p>
        </w:tc>
        <w:tc>
          <w:tcPr>
            <w:tcW w:w="1355" w:type="dxa"/>
            <w:gridSpan w:val="2"/>
          </w:tcPr>
          <w:p>
            <w:pPr>
              <w:spacing w:line="560" w:lineRule="exact"/>
              <w:jc w:val="center"/>
              <w:rPr>
                <w:rFonts w:ascii="仿宋_GB2312" w:hAnsi="Courier New" w:eastAsia="仿宋_GB2312" w:cs="Courier New"/>
                <w:kern w:val="0"/>
                <w:sz w:val="24"/>
              </w:rPr>
            </w:pPr>
          </w:p>
        </w:tc>
        <w:tc>
          <w:tcPr>
            <w:tcW w:w="859" w:type="dxa"/>
          </w:tcPr>
          <w:p>
            <w:pPr>
              <w:spacing w:line="560" w:lineRule="exact"/>
              <w:jc w:val="center"/>
              <w:rPr>
                <w:rFonts w:ascii="仿宋_GB2312" w:hAnsi="Courier New" w:eastAsia="仿宋_GB2312" w:cs="Courier New"/>
                <w:kern w:val="0"/>
                <w:sz w:val="24"/>
              </w:rPr>
            </w:pPr>
          </w:p>
        </w:tc>
        <w:tc>
          <w:tcPr>
            <w:tcW w:w="1287" w:type="dxa"/>
            <w:gridSpan w:val="2"/>
          </w:tcPr>
          <w:p>
            <w:pPr>
              <w:spacing w:line="560" w:lineRule="exact"/>
              <w:jc w:val="center"/>
              <w:rPr>
                <w:rFonts w:ascii="仿宋_GB2312" w:hAnsi="Courier New" w:eastAsia="仿宋_GB2312" w:cs="Courier New"/>
                <w:kern w:val="0"/>
                <w:sz w:val="24"/>
              </w:rPr>
            </w:pPr>
          </w:p>
        </w:tc>
        <w:tc>
          <w:tcPr>
            <w:tcW w:w="1472" w:type="dxa"/>
          </w:tcPr>
          <w:p>
            <w:pPr>
              <w:spacing w:line="560" w:lineRule="exact"/>
              <w:jc w:val="center"/>
              <w:rPr>
                <w:rFonts w:ascii="仿宋_GB2312" w:hAnsi="Courier New" w:eastAsia="仿宋_GB2312" w:cs="Courier New"/>
                <w:kern w:val="0"/>
                <w:sz w:val="24"/>
              </w:rPr>
            </w:pPr>
          </w:p>
        </w:tc>
        <w:tc>
          <w:tcPr>
            <w:tcW w:w="2303" w:type="dxa"/>
          </w:tcPr>
          <w:p>
            <w:pPr>
              <w:spacing w:line="560" w:lineRule="exact"/>
              <w:jc w:val="center"/>
              <w:rPr>
                <w:rFonts w:ascii="仿宋_GB2312" w:hAnsi="Courier New" w:eastAsia="仿宋_GB2312"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5" w:type="dxa"/>
            <w:vMerge w:val="continue"/>
          </w:tcPr>
          <w:p>
            <w:pPr>
              <w:spacing w:line="560" w:lineRule="exact"/>
              <w:jc w:val="center"/>
              <w:rPr>
                <w:rFonts w:ascii="仿宋_GB2312" w:hAnsi="Courier New" w:eastAsia="仿宋_GB2312" w:cs="Courier New"/>
                <w:kern w:val="0"/>
                <w:sz w:val="24"/>
              </w:rPr>
            </w:pPr>
          </w:p>
        </w:tc>
        <w:tc>
          <w:tcPr>
            <w:tcW w:w="3501" w:type="dxa"/>
            <w:gridSpan w:val="5"/>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单位</w:t>
            </w:r>
          </w:p>
        </w:tc>
        <w:tc>
          <w:tcPr>
            <w:tcW w:w="1472"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职称</w:t>
            </w:r>
          </w:p>
        </w:tc>
        <w:tc>
          <w:tcPr>
            <w:tcW w:w="2303"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5" w:type="dxa"/>
            <w:vMerge w:val="continue"/>
          </w:tcPr>
          <w:p>
            <w:pPr>
              <w:spacing w:line="560" w:lineRule="exact"/>
              <w:jc w:val="center"/>
              <w:rPr>
                <w:rFonts w:ascii="仿宋_GB2312" w:hAnsi="Courier New" w:eastAsia="仿宋_GB2312" w:cs="Courier New"/>
                <w:kern w:val="0"/>
                <w:sz w:val="24"/>
              </w:rPr>
            </w:pPr>
          </w:p>
        </w:tc>
        <w:tc>
          <w:tcPr>
            <w:tcW w:w="3501" w:type="dxa"/>
            <w:gridSpan w:val="5"/>
          </w:tcPr>
          <w:p>
            <w:pPr>
              <w:spacing w:line="560" w:lineRule="exact"/>
              <w:jc w:val="center"/>
              <w:rPr>
                <w:rFonts w:ascii="仿宋_GB2312" w:hAnsi="Courier New" w:eastAsia="仿宋_GB2312" w:cs="Courier New"/>
                <w:kern w:val="0"/>
                <w:sz w:val="24"/>
              </w:rPr>
            </w:pPr>
          </w:p>
        </w:tc>
        <w:tc>
          <w:tcPr>
            <w:tcW w:w="1472" w:type="dxa"/>
          </w:tcPr>
          <w:p>
            <w:pPr>
              <w:spacing w:line="560" w:lineRule="exact"/>
              <w:jc w:val="center"/>
              <w:rPr>
                <w:rFonts w:ascii="仿宋_GB2312" w:hAnsi="Courier New" w:eastAsia="仿宋_GB2312" w:cs="Courier New"/>
                <w:kern w:val="0"/>
                <w:sz w:val="24"/>
              </w:rPr>
            </w:pPr>
          </w:p>
        </w:tc>
        <w:tc>
          <w:tcPr>
            <w:tcW w:w="2303" w:type="dxa"/>
          </w:tcPr>
          <w:p>
            <w:pPr>
              <w:spacing w:line="560" w:lineRule="exact"/>
              <w:jc w:val="center"/>
              <w:rPr>
                <w:rFonts w:ascii="仿宋_GB2312" w:hAnsi="Courier New" w:eastAsia="仿宋_GB2312"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5" w:type="dxa"/>
            <w:vMerge w:val="continue"/>
          </w:tcPr>
          <w:p>
            <w:pPr>
              <w:spacing w:line="560" w:lineRule="exact"/>
              <w:jc w:val="center"/>
              <w:rPr>
                <w:rFonts w:ascii="仿宋_GB2312" w:hAnsi="Courier New" w:eastAsia="仿宋_GB2312" w:cs="Courier New"/>
                <w:kern w:val="0"/>
                <w:sz w:val="24"/>
              </w:rPr>
            </w:pPr>
          </w:p>
        </w:tc>
        <w:tc>
          <w:tcPr>
            <w:tcW w:w="4973" w:type="dxa"/>
            <w:gridSpan w:val="6"/>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地址</w:t>
            </w:r>
          </w:p>
        </w:tc>
        <w:tc>
          <w:tcPr>
            <w:tcW w:w="2303"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5" w:type="dxa"/>
            <w:vMerge w:val="continue"/>
          </w:tcPr>
          <w:p>
            <w:pPr>
              <w:spacing w:line="560" w:lineRule="exact"/>
              <w:rPr>
                <w:rFonts w:ascii="仿宋_GB2312" w:hAnsi="Courier New" w:eastAsia="仿宋_GB2312" w:cs="Courier New"/>
                <w:kern w:val="0"/>
                <w:sz w:val="24"/>
              </w:rPr>
            </w:pPr>
          </w:p>
        </w:tc>
        <w:tc>
          <w:tcPr>
            <w:tcW w:w="4973" w:type="dxa"/>
            <w:gridSpan w:val="6"/>
          </w:tcPr>
          <w:p>
            <w:pPr>
              <w:spacing w:line="560" w:lineRule="exact"/>
              <w:rPr>
                <w:rFonts w:ascii="仿宋_GB2312" w:hAnsi="Courier New" w:eastAsia="仿宋_GB2312" w:cs="Courier New"/>
                <w:kern w:val="0"/>
                <w:sz w:val="24"/>
              </w:rPr>
            </w:pPr>
          </w:p>
        </w:tc>
        <w:tc>
          <w:tcPr>
            <w:tcW w:w="2303" w:type="dxa"/>
          </w:tcPr>
          <w:p>
            <w:pPr>
              <w:spacing w:line="560" w:lineRule="exact"/>
              <w:rPr>
                <w:rFonts w:ascii="仿宋_GB2312" w:hAnsi="Courier New" w:eastAsia="仿宋_GB2312"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5" w:type="dxa"/>
            <w:vMerge w:val="continue"/>
          </w:tcPr>
          <w:p>
            <w:pPr>
              <w:spacing w:line="560" w:lineRule="exact"/>
              <w:rPr>
                <w:rFonts w:ascii="仿宋_GB2312" w:hAnsi="Courier New" w:eastAsia="仿宋_GB2312" w:cs="Courier New"/>
                <w:kern w:val="0"/>
                <w:sz w:val="24"/>
              </w:rPr>
            </w:pPr>
          </w:p>
        </w:tc>
        <w:tc>
          <w:tcPr>
            <w:tcW w:w="4973" w:type="dxa"/>
            <w:gridSpan w:val="6"/>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电子邮箱</w:t>
            </w:r>
          </w:p>
        </w:tc>
        <w:tc>
          <w:tcPr>
            <w:tcW w:w="2303"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电话（座机和手机）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5" w:type="dxa"/>
            <w:vMerge w:val="continue"/>
          </w:tcPr>
          <w:p>
            <w:pPr>
              <w:spacing w:line="560" w:lineRule="exact"/>
              <w:rPr>
                <w:rFonts w:ascii="仿宋_GB2312" w:hAnsi="Courier New" w:eastAsia="仿宋_GB2312" w:cs="Courier New"/>
                <w:kern w:val="0"/>
                <w:szCs w:val="21"/>
              </w:rPr>
            </w:pPr>
          </w:p>
        </w:tc>
        <w:tc>
          <w:tcPr>
            <w:tcW w:w="4973" w:type="dxa"/>
            <w:gridSpan w:val="6"/>
          </w:tcPr>
          <w:p>
            <w:pPr>
              <w:spacing w:line="560" w:lineRule="exact"/>
              <w:rPr>
                <w:rFonts w:ascii="仿宋_GB2312" w:hAnsi="Courier New" w:eastAsia="仿宋_GB2312" w:cs="Courier New"/>
                <w:kern w:val="0"/>
                <w:szCs w:val="21"/>
              </w:rPr>
            </w:pPr>
          </w:p>
        </w:tc>
        <w:tc>
          <w:tcPr>
            <w:tcW w:w="2303" w:type="dxa"/>
          </w:tcPr>
          <w:p>
            <w:pPr>
              <w:spacing w:line="560" w:lineRule="exact"/>
              <w:rPr>
                <w:rFonts w:ascii="仿宋_GB2312" w:hAnsi="Courier New" w:eastAsia="仿宋_GB2312" w:cs="Courier New"/>
                <w:kern w:val="0"/>
                <w:szCs w:val="21"/>
              </w:rPr>
            </w:pPr>
          </w:p>
        </w:tc>
      </w:tr>
    </w:tbl>
    <w:p>
      <w:r>
        <w:br w:type="page"/>
      </w:r>
    </w:p>
    <w:tbl>
      <w:tblPr>
        <w:tblStyle w:val="6"/>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8861" w:type="dxa"/>
          </w:tcPr>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24"/>
              </w:rPr>
              <w:t>作者声明：</w:t>
            </w:r>
          </w:p>
          <w:p>
            <w:pPr>
              <w:spacing w:line="560" w:lineRule="exact"/>
              <w:ind w:firstLine="480" w:firstLineChars="200"/>
              <w:rPr>
                <w:rFonts w:ascii="仿宋_GB2312" w:hAnsi="Courier New" w:eastAsia="仿宋_GB2312" w:cs="Courier New"/>
                <w:kern w:val="0"/>
                <w:sz w:val="24"/>
              </w:rPr>
            </w:pPr>
            <w:r>
              <w:rPr>
                <w:rFonts w:hint="eastAsia" w:ascii="仿宋_GB2312" w:hAnsi="Courier New" w:eastAsia="仿宋_GB2312" w:cs="Courier New"/>
                <w:kern w:val="0"/>
                <w:sz w:val="24"/>
              </w:rPr>
              <w:t>本案例系本人（和合作者）独立撰写；本案例资料和数据真实确凿，不涉及泄密问题；本案例除已经注明引用的内容外，不含其他任何个人或集体已经发表或撰写过的作品成果，不存在侵害他人知识产权问题。本人同意本案例可由全国第六届大学生艺术展演上海市活动组委会复制保存、汇编成集。本人完全意识到以上声明的法律结果由本人承担。</w:t>
            </w:r>
          </w:p>
          <w:p>
            <w:pPr>
              <w:spacing w:line="560" w:lineRule="exact"/>
              <w:ind w:firstLine="1048" w:firstLineChars="437"/>
              <w:rPr>
                <w:rFonts w:ascii="仿宋_GB2312" w:hAnsi="Courier New" w:eastAsia="仿宋_GB2312" w:cs="Courier New"/>
                <w:kern w:val="0"/>
                <w:sz w:val="24"/>
              </w:rPr>
            </w:pPr>
          </w:p>
          <w:p>
            <w:pPr>
              <w:spacing w:line="560" w:lineRule="exact"/>
              <w:ind w:firstLine="1048" w:firstLineChars="437"/>
              <w:rPr>
                <w:rFonts w:ascii="仿宋_GB2312" w:hAnsi="Courier New" w:eastAsia="仿宋_GB2312" w:cs="Courier New"/>
                <w:kern w:val="0"/>
                <w:sz w:val="24"/>
              </w:rPr>
            </w:pPr>
            <w:r>
              <w:rPr>
                <w:rFonts w:hint="eastAsia" w:ascii="仿宋_GB2312" w:hAnsi="Courier New" w:eastAsia="仿宋_GB2312" w:cs="Courier New"/>
                <w:kern w:val="0"/>
                <w:sz w:val="24"/>
              </w:rPr>
              <w:t xml:space="preserve">                      案例作者（含合作者）签名</w:t>
            </w:r>
          </w:p>
          <w:p>
            <w:pPr>
              <w:spacing w:line="560" w:lineRule="exact"/>
              <w:ind w:firstLine="570"/>
              <w:rPr>
                <w:rFonts w:ascii="仿宋_GB2312" w:hAnsi="Courier New" w:eastAsia="仿宋_GB2312" w:cs="Courier New"/>
                <w:kern w:val="0"/>
                <w:szCs w:val="21"/>
              </w:rPr>
            </w:pPr>
            <w:r>
              <w:rPr>
                <w:rFonts w:hint="eastAsia" w:ascii="仿宋_GB2312" w:hAnsi="Courier New" w:eastAsia="仿宋_GB2312" w:cs="Courier New"/>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8861" w:type="dxa"/>
          </w:tcPr>
          <w:p>
            <w:pPr>
              <w:spacing w:line="560" w:lineRule="exact"/>
              <w:rPr>
                <w:rFonts w:ascii="楷体_GB2312" w:eastAsia="楷体_GB2312"/>
                <w:bCs/>
                <w:sz w:val="24"/>
              </w:rPr>
            </w:pPr>
            <w:r>
              <w:rPr>
                <w:rFonts w:hint="eastAsia" w:ascii="楷体_GB2312" w:eastAsia="楷体_GB2312"/>
                <w:bCs/>
                <w:sz w:val="24"/>
              </w:rPr>
              <w:t>报送学校、单位意见（盖章）</w:t>
            </w:r>
          </w:p>
          <w:p>
            <w:pPr>
              <w:spacing w:line="560" w:lineRule="exact"/>
              <w:rPr>
                <w:rFonts w:ascii="楷体_GB2312" w:eastAsia="楷体_GB2312"/>
                <w:bCs/>
                <w:sz w:val="24"/>
              </w:rPr>
            </w:pPr>
          </w:p>
          <w:p>
            <w:pPr>
              <w:spacing w:line="560" w:lineRule="exact"/>
              <w:rPr>
                <w:rFonts w:ascii="仿宋_GB2312" w:hAnsi="Courier New" w:eastAsia="仿宋_GB2312" w:cs="Courier New"/>
                <w:kern w:val="0"/>
                <w:sz w:val="24"/>
              </w:rPr>
            </w:pPr>
          </w:p>
          <w:p>
            <w:pPr>
              <w:spacing w:line="560" w:lineRule="exact"/>
              <w:rPr>
                <w:rFonts w:ascii="仿宋_GB2312" w:hAnsi="Courier New" w:eastAsia="仿宋_GB2312" w:cs="Courier New"/>
                <w:kern w:val="0"/>
                <w:sz w:val="24"/>
              </w:rPr>
            </w:pPr>
          </w:p>
          <w:p>
            <w:pPr>
              <w:spacing w:line="560" w:lineRule="exact"/>
              <w:ind w:firstLine="6720" w:firstLineChars="2800"/>
              <w:rPr>
                <w:rFonts w:ascii="仿宋_GB2312" w:hAnsi="Courier New" w:eastAsia="仿宋_GB2312" w:cs="Courier New"/>
                <w:kern w:val="0"/>
                <w:sz w:val="24"/>
              </w:rPr>
            </w:pPr>
            <w:r>
              <w:rPr>
                <w:rFonts w:hint="eastAsia" w:ascii="仿宋_GB2312" w:hAnsi="Courier New" w:eastAsia="仿宋_GB2312" w:cs="Courier New"/>
                <w:kern w:val="0"/>
                <w:sz w:val="24"/>
              </w:rPr>
              <w:t>年  月  日</w:t>
            </w:r>
          </w:p>
        </w:tc>
      </w:tr>
    </w:tbl>
    <w:p>
      <w:pPr>
        <w:spacing w:line="560" w:lineRule="exact"/>
        <w:rPr>
          <w:rFonts w:ascii="宋体" w:cs="Courier New"/>
          <w:kern w:val="0"/>
          <w:szCs w:val="21"/>
        </w:rPr>
      </w:pPr>
      <w:r>
        <w:rPr>
          <w:rFonts w:hint="eastAsia" w:ascii="宋体" w:hAnsi="宋体" w:cs="Courier New"/>
          <w:b/>
          <w:kern w:val="0"/>
          <w:szCs w:val="21"/>
        </w:rPr>
        <w:t>注：</w:t>
      </w:r>
      <w:r>
        <w:rPr>
          <w:rFonts w:ascii="宋体" w:hAnsi="宋体" w:cs="Courier New"/>
          <w:kern w:val="0"/>
          <w:szCs w:val="21"/>
        </w:rPr>
        <w:t>1</w:t>
      </w:r>
      <w:r>
        <w:rPr>
          <w:rFonts w:hint="eastAsia" w:ascii="宋体" w:hAnsi="宋体" w:cs="Arial Unicode MS"/>
          <w:kern w:val="0"/>
          <w:szCs w:val="21"/>
        </w:rPr>
        <w:t>．</w:t>
      </w:r>
      <w:r>
        <w:rPr>
          <w:rFonts w:hint="eastAsia" w:ascii="宋体" w:hAnsi="宋体"/>
          <w:color w:val="000000"/>
          <w:szCs w:val="21"/>
        </w:rPr>
        <w:t>本表用计算机认真如实填写，签名必须手写（含合作者）</w:t>
      </w:r>
      <w:r>
        <w:rPr>
          <w:rFonts w:hint="eastAsia" w:ascii="宋体" w:hAnsi="宋体" w:cs="Courier New"/>
          <w:kern w:val="0"/>
          <w:szCs w:val="21"/>
        </w:rPr>
        <w:t>；</w:t>
      </w:r>
    </w:p>
    <w:p>
      <w:pPr>
        <w:widowControl/>
        <w:jc w:val="left"/>
        <w:rPr>
          <w:rFonts w:ascii="宋体" w:hAnsi="宋体" w:cs="Courier New"/>
          <w:kern w:val="0"/>
          <w:szCs w:val="21"/>
        </w:rPr>
      </w:pPr>
      <w:r>
        <w:rPr>
          <w:rFonts w:ascii="宋体" w:hAnsi="宋体" w:cs="Courier New"/>
          <w:kern w:val="0"/>
          <w:szCs w:val="21"/>
        </w:rPr>
        <w:t xml:space="preserve">    2</w:t>
      </w:r>
      <w:r>
        <w:rPr>
          <w:rFonts w:hint="eastAsia" w:ascii="宋体" w:hAnsi="宋体" w:cs="Courier New"/>
          <w:kern w:val="0"/>
          <w:szCs w:val="21"/>
        </w:rPr>
        <w:t>．“案例内容”栏在所属项目前的方框内画“√”</w:t>
      </w: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D623E5C"/>
    <w:rsid w:val="000048EB"/>
    <w:rsid w:val="00152543"/>
    <w:rsid w:val="001C2E74"/>
    <w:rsid w:val="001F317C"/>
    <w:rsid w:val="00224004"/>
    <w:rsid w:val="002731DE"/>
    <w:rsid w:val="0033699C"/>
    <w:rsid w:val="004302E5"/>
    <w:rsid w:val="005A6FFE"/>
    <w:rsid w:val="005E2C6E"/>
    <w:rsid w:val="006D0A16"/>
    <w:rsid w:val="007870FF"/>
    <w:rsid w:val="0090538D"/>
    <w:rsid w:val="00942529"/>
    <w:rsid w:val="00946373"/>
    <w:rsid w:val="00A733E7"/>
    <w:rsid w:val="00BB04C3"/>
    <w:rsid w:val="00C94BD1"/>
    <w:rsid w:val="00D25F55"/>
    <w:rsid w:val="00E61D3B"/>
    <w:rsid w:val="00FE0258"/>
    <w:rsid w:val="1B597C6C"/>
    <w:rsid w:val="4CE14A3D"/>
    <w:rsid w:val="6D62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516</Characters>
  <Lines>4</Lines>
  <Paragraphs>1</Paragraphs>
  <TotalTime>20</TotalTime>
  <ScaleCrop>false</ScaleCrop>
  <LinksUpToDate>false</LinksUpToDate>
  <CharactersWithSpaces>605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2017-03-15T07:02:00Z</dcterms:created>
  <dc:creator>dell</dc:creator>
  <cp:lastModifiedBy>三林塘王伯伯</cp:lastModifiedBy>
  <dcterms:modified xsi:type="dcterms:W3CDTF">2020-04-22T03:31:13Z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